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7CA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697CA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24.04.2019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394</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Василиця Ярослав Михайлович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97CA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"Яворiвський завод залiзобетонних конструкцiй"</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05512302</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81052, Львів</w:t>
      </w:r>
      <w:r>
        <w:rPr>
          <w:rFonts w:ascii="Times New Roman CYR" w:hAnsi="Times New Roman CYR" w:cs="Times New Roman CYR"/>
          <w:sz w:val="24"/>
          <w:szCs w:val="24"/>
        </w:rPr>
        <w:t>ська обл., Яворiвський р-н, с. Воля-Старицька, Польова-Бiчна,3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(03259) 5-05-41, (03259) 5-05-41</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yzccp@emitent.net.ua</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w:t>
      </w:r>
      <w:r>
        <w:rPr>
          <w:rFonts w:ascii="Times New Roman CYR" w:hAnsi="Times New Roman CYR" w:cs="Times New Roman CYR"/>
          <w:sz w:val="24"/>
          <w:szCs w:val="24"/>
        </w:rPr>
        <w:t xml:space="preserve">ацію, або дата та рішення загальних зборів акціонерів, яким затверджено річну інформацію емітента (за наявності):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w:t>
      </w:r>
      <w:r>
        <w:rPr>
          <w:rFonts w:ascii="Times New Roman CYR" w:hAnsi="Times New Roman CYR" w:cs="Times New Roman CYR"/>
          <w:sz w:val="24"/>
          <w:szCs w:val="24"/>
        </w:rPr>
        <w:t>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w:t>
      </w:r>
      <w:r>
        <w:rPr>
          <w:rFonts w:ascii="Times New Roman CYR" w:hAnsi="Times New Roman CYR" w:cs="Times New Roman CYR"/>
          <w:sz w:val="24"/>
          <w:szCs w:val="24"/>
        </w:rPr>
        <w:t>001/APA</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5512302.infosite.com.ua</w:t>
            </w:r>
          </w:p>
        </w:tc>
        <w:tc>
          <w:tcPr>
            <w:tcW w:w="3350" w:type="dxa"/>
            <w:tcBorders>
              <w:top w:val="nil"/>
              <w:left w:val="nil"/>
              <w:bottom w:val="single" w:sz="6" w:space="0" w:color="auto"/>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29.04.2018</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w:t>
            </w:r>
            <w:r>
              <w:rPr>
                <w:rFonts w:ascii="Times New Roman CYR" w:hAnsi="Times New Roman CYR" w:cs="Times New Roman CYR"/>
                <w:sz w:val="24"/>
                <w:szCs w:val="24"/>
              </w:rPr>
              <w:t>я</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w:t>
            </w:r>
            <w:r>
              <w:rPr>
                <w:rFonts w:ascii="Times New Roman CYR" w:hAnsi="Times New Roman CYR" w:cs="Times New Roman CYR"/>
                <w:sz w:val="24"/>
                <w:szCs w:val="24"/>
              </w:rPr>
              <w:t>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w:t>
            </w:r>
            <w:r>
              <w:rPr>
                <w:rFonts w:ascii="Times New Roman CYR" w:hAnsi="Times New Roman CYR" w:cs="Times New Roman CYR"/>
                <w:sz w:val="24"/>
                <w:szCs w:val="24"/>
              </w:rPr>
              <w:t xml:space="preserve"> акцій</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w:t>
            </w:r>
            <w:r>
              <w:rPr>
                <w:rFonts w:ascii="Times New Roman CYR" w:hAnsi="Times New Roman CYR" w:cs="Times New Roman CYR"/>
                <w:sz w:val="24"/>
                <w:szCs w:val="24"/>
              </w:rPr>
              <w:t>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w:t>
            </w:r>
            <w:r>
              <w:rPr>
                <w:rFonts w:ascii="Times New Roman CYR" w:hAnsi="Times New Roman CYR" w:cs="Times New Roman CYR"/>
                <w:sz w:val="24"/>
                <w:szCs w:val="24"/>
              </w:rPr>
              <w:t>ро облігації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w:t>
            </w:r>
            <w:r>
              <w:rPr>
                <w:rFonts w:ascii="Times New Roman CYR" w:hAnsi="Times New Roman CYR" w:cs="Times New Roman CYR"/>
                <w:sz w:val="24"/>
                <w:szCs w:val="24"/>
              </w:rPr>
              <w:t>ового будівництва)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w:t>
            </w:r>
            <w:r>
              <w:rPr>
                <w:rFonts w:ascii="Times New Roman CYR" w:hAnsi="Times New Roman CYR" w:cs="Times New Roman CYR"/>
                <w:sz w:val="24"/>
                <w:szCs w:val="24"/>
              </w:rPr>
              <w:t>я згоди на вчинення значних правочинів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w:t>
            </w:r>
            <w:r>
              <w:rPr>
                <w:rFonts w:ascii="Times New Roman CYR" w:hAnsi="Times New Roman CYR" w:cs="Times New Roman CYR"/>
                <w:sz w:val="24"/>
                <w:szCs w:val="24"/>
              </w:rPr>
              <w:t>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w:t>
            </w:r>
            <w:r>
              <w:rPr>
                <w:rFonts w:ascii="Times New Roman CYR" w:hAnsi="Times New Roman CYR" w:cs="Times New Roman CYR"/>
                <w:sz w:val="24"/>
                <w:szCs w:val="24"/>
              </w:rPr>
              <w:t>ність осіб, які здійснюють контроль над емітентом</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w:t>
            </w:r>
            <w:r>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w:t>
            </w:r>
            <w:r>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входить до об'єднань пiдприємств.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Дозволiв (лiцензiй) у Товариства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приймає участi у створеннi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Товариствi немає посади корпоративного секретаря.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Послугами рейтингового агенства Товариство не користується.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Товариством не виплачувались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w:t>
            </w:r>
            <w:r>
              <w:rPr>
                <w:rFonts w:ascii="Times New Roman CYR" w:hAnsi="Times New Roman CYR" w:cs="Times New Roman CYR"/>
                <w:sz w:val="24"/>
                <w:szCs w:val="24"/>
              </w:rPr>
              <w:t>iї та iншi цiннi папери (крiм акцiй) Товариством не випускались.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Викупу акцiй власного випуску Товариством не проводилось.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Гарантiї третiх осiб за випуском боргових цiнних паперiв Товариством не надавались.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Iпотечнi облiгацiї Товариством не випускались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w:t>
            </w:r>
            <w:r>
              <w:rPr>
                <w:rFonts w:ascii="Times New Roman CYR" w:hAnsi="Times New Roman CYR" w:cs="Times New Roman CYR"/>
                <w:sz w:val="24"/>
                <w:szCs w:val="24"/>
              </w:rPr>
              <w:t>течнi сертифiкати Товариством не випускались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Сертифiкати ФОН Товариством не випускались.</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"Яворiвський завод залiзобетонних конструкцiй"</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213</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27.05.1994</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Львівська обл.</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11568,71</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w:t>
      </w:r>
      <w:r>
        <w:rPr>
          <w:rFonts w:ascii="Times New Roman CYR" w:hAnsi="Times New Roman CYR" w:cs="Times New Roman CYR"/>
          <w:b/>
          <w:bCs/>
          <w:sz w:val="24"/>
          <w:szCs w:val="24"/>
        </w:rPr>
        <w:t xml:space="preserve"> що належать державі</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64</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w:t>
      </w:r>
      <w:r>
        <w:rPr>
          <w:rFonts w:ascii="Times New Roman CYR" w:hAnsi="Times New Roman CYR" w:cs="Times New Roman CYR"/>
          <w:b/>
          <w:bCs/>
          <w:sz w:val="24"/>
          <w:szCs w:val="24"/>
        </w:rPr>
        <w:t>іяльності із зазначенням найменування виду діяльності та коду за КВЕД</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23.61 - Виробництво збiрних бетонних та залiзобетонних виробiв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 -</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w:t>
      </w:r>
      <w:r>
        <w:rPr>
          <w:rFonts w:ascii="Times New Roman CYR" w:hAnsi="Times New Roman CYR" w:cs="Times New Roman CYR"/>
          <w:sz w:val="24"/>
          <w:szCs w:val="24"/>
        </w:rPr>
        <w:t>а за поточним рахунком у національній валюті</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ВАТ "Райффайзен Банк Аваль" Київ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26008573838</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
        <w:gridCol w:w="1500"/>
        <w:gridCol w:w="2000"/>
        <w:gridCol w:w="2000"/>
        <w:gridCol w:w="2000"/>
        <w:gridCol w:w="2000"/>
        <w:gridCol w:w="3000"/>
        <w:gridCol w:w="1621"/>
      </w:tblGrid>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914/2872/16</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Львiвської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"Яворiвський завод залiзобетонних конструкцiй"</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ТзОВ "Шольц-Груп"</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немає</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заборгованностi в сумi 41 859,26грн.</w:t>
            </w:r>
          </w:p>
        </w:tc>
        <w:tc>
          <w:tcPr>
            <w:tcW w:w="162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Позов задоволено, судове рiшення виконано 30.11.2018р.</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00"/>
        <w:gridCol w:w="2200"/>
        <w:gridCol w:w="2200"/>
        <w:gridCol w:w="2200"/>
        <w:gridCol w:w="2400"/>
      </w:tblGrid>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Постанова №908-3Х-1-Е, 28.11.2018</w:t>
            </w:r>
          </w:p>
        </w:tc>
        <w:tc>
          <w:tcPr>
            <w:tcW w:w="2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2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 в розмiрi 170 грн.</w:t>
            </w:r>
          </w:p>
        </w:tc>
        <w:tc>
          <w:tcPr>
            <w:tcW w:w="24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Виконано-29.11.2018р.</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не було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w:t>
      </w:r>
      <w:r>
        <w:rPr>
          <w:rFonts w:ascii="Times New Roman CYR" w:hAnsi="Times New Roman CYR" w:cs="Times New Roman CYR"/>
          <w:b/>
          <w:bCs/>
          <w:sz w:val="24"/>
          <w:szCs w:val="24"/>
        </w:rPr>
        <w:t xml:space="preserve"> потребам емітента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штатних працiвникiв облiкового складу 62  (осiб ),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(осiб). за сумiсництвом.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фонду оплати працi за звiтний перiод становить 4073 тис. грн.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заробiтної плати збiльшився в порiвняннi з 2017 рок</w:t>
      </w:r>
      <w:r>
        <w:rPr>
          <w:rFonts w:ascii="Times New Roman CYR" w:hAnsi="Times New Roman CYR" w:cs="Times New Roman CYR"/>
          <w:sz w:val="24"/>
          <w:szCs w:val="24"/>
        </w:rPr>
        <w:t>ом.</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входить в об'єднання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w:t>
      </w:r>
      <w:r>
        <w:rPr>
          <w:rFonts w:ascii="Times New Roman CYR" w:hAnsi="Times New Roman CYR" w:cs="Times New Roman CYR"/>
          <w:b/>
          <w:bCs/>
          <w:sz w:val="24"/>
          <w:szCs w:val="24"/>
        </w:rPr>
        <w:t>му виду спільної діяльності</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проводить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не надходило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w:t>
      </w:r>
      <w:r>
        <w:rPr>
          <w:rFonts w:ascii="Times New Roman CYR" w:hAnsi="Times New Roman CYR" w:cs="Times New Roman CYR"/>
          <w:b/>
          <w:bCs/>
          <w:sz w:val="24"/>
          <w:szCs w:val="24"/>
        </w:rPr>
        <w:t>ртизації, метод оцінки вартості запасів, метод обліку та оцінки вартості фінансових інвестицій тощо)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наказу про облiкову полiтику;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Одиницею облiку запасiв вважати кожне їх найменування;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Оцiнку запасiв (матерiалiв, сировини (палива), комплектуючи</w:t>
      </w:r>
      <w:r>
        <w:rPr>
          <w:rFonts w:ascii="Times New Roman CYR" w:hAnsi="Times New Roman CYR" w:cs="Times New Roman CYR"/>
          <w:sz w:val="24"/>
          <w:szCs w:val="24"/>
        </w:rPr>
        <w:t>х виробiв та напiвфабрикатiв) при вiдпуску у виробництво чи iншому вибуттi здiйснювати за методом середньозваженої собiвартостi на момент здiйснення операцiї;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o</w:t>
      </w:r>
      <w:r>
        <w:rPr>
          <w:rFonts w:ascii="Times New Roman CYR" w:hAnsi="Times New Roman CYR" w:cs="Times New Roman CYR"/>
          <w:sz w:val="24"/>
          <w:szCs w:val="24"/>
        </w:rPr>
        <w:tab/>
        <w:t>Проводити розрахунок собiвартостi реалiзованої продукцiї в розрiзi кожного найменування продукц</w:t>
      </w:r>
      <w:r>
        <w:rPr>
          <w:rFonts w:ascii="Times New Roman CYR" w:hAnsi="Times New Roman CYR" w:cs="Times New Roman CYR"/>
          <w:sz w:val="24"/>
          <w:szCs w:val="24"/>
        </w:rPr>
        <w:t>iї, виходячи iз середньозваженої собiвартостi шляхом дiлення суми дебетового сальдо та дебетового обороту(за мiнусом внутрiшнього) рахунка 26 "Готова продукцiя" на кiлькiсть;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Витрати, пов'язанi з транспортуванням тих чи iнших одиниць запасiв у вартiсному</w:t>
      </w:r>
      <w:r>
        <w:rPr>
          <w:rFonts w:ascii="Times New Roman CYR" w:hAnsi="Times New Roman CYR" w:cs="Times New Roman CYR"/>
          <w:sz w:val="24"/>
          <w:szCs w:val="24"/>
        </w:rPr>
        <w:t xml:space="preserve"> та натуральному вираженнi, роздiляти транспортно-заготiвельнi витрати(ТЗВ) мiж одиницями запасiв, якi постачаються, iнакше акумулювати їх в загальнiй сумi  та списувати разом зi списанням матерiалiв.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Облiковувати зворотнi вiдходи у мiсцях їх виникнення </w:t>
      </w:r>
      <w:r>
        <w:rPr>
          <w:rFonts w:ascii="Times New Roman CYR" w:hAnsi="Times New Roman CYR" w:cs="Times New Roman CYR"/>
          <w:sz w:val="24"/>
          <w:szCs w:val="24"/>
        </w:rPr>
        <w:t>у розрiзi видiв за справедливою вартiстю, що визначається окремим наказом по пiдприємству(для серiйних вiдходiв виробництва) чи спецiально створеною комiсiєю(для вiдходiв, що виникають за разовими операцiями). На вартiсть зворотних вiдходiв зменшувати варт</w:t>
      </w:r>
      <w:r>
        <w:rPr>
          <w:rFonts w:ascii="Times New Roman CYR" w:hAnsi="Times New Roman CYR" w:cs="Times New Roman CYR"/>
          <w:sz w:val="24"/>
          <w:szCs w:val="24"/>
        </w:rPr>
        <w:t>iсть матерiальних витрат, що включається до виробничої собiвартостi продукцiї чи вiдображати iншi операцiйнi(звичайнi) доходи. Облiк зворотних вiдходiв вести по дебету рахунка 20.1, видiливши їх у окрему групу "Вiдходи";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Оцiнку основних засобiв проводити</w:t>
      </w:r>
      <w:r>
        <w:rPr>
          <w:rFonts w:ascii="Times New Roman CYR" w:hAnsi="Times New Roman CYR" w:cs="Times New Roman CYR"/>
          <w:sz w:val="24"/>
          <w:szCs w:val="24"/>
        </w:rPr>
        <w:t xml:space="preserve"> за первiсною вартiстю за мiнусом накопиченої амортизацiї та збиткiв вiд зменшення корисностi;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Нарахування амортизацiї на основнi засоби здiйснювати за прямолiнiйним методом у бухгалтерському та податковому облiку, окрiм малоцiнних необоротних активiв, щ</w:t>
      </w:r>
      <w:r>
        <w:rPr>
          <w:rFonts w:ascii="Times New Roman CYR" w:hAnsi="Times New Roman CYR" w:cs="Times New Roman CYR"/>
          <w:sz w:val="24"/>
          <w:szCs w:val="24"/>
        </w:rPr>
        <w:t>о амортизують у розмiрi 100% у першому мiсяцi введення в експлуатацiю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Термiн корисного використання, лiквiдацiйна вартiсть, вартiсть, що амортизується кожного об"єкта основних засобiв встановлювати комiсiєю та вводити в дiю окремим наказом;</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Перевищен</w:t>
      </w:r>
      <w:r>
        <w:rPr>
          <w:rFonts w:ascii="Times New Roman CYR" w:hAnsi="Times New Roman CYR" w:cs="Times New Roman CYR"/>
          <w:sz w:val="24"/>
          <w:szCs w:val="24"/>
        </w:rPr>
        <w:t>ня сум попереднiх дооцiнок об'єкта основних засобiв над сумою попереднiх уцiнок залишкової вартостi такого об'єкта включати до складу нерозподiленого прибутку з одночасним зменшенням додаткового капiталу при вибуттi такого об'єкта;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Первiсну  вартiсть осн</w:t>
      </w:r>
      <w:r>
        <w:rPr>
          <w:rFonts w:ascii="Times New Roman CYR" w:hAnsi="Times New Roman CYR" w:cs="Times New Roman CYR"/>
          <w:sz w:val="24"/>
          <w:szCs w:val="24"/>
        </w:rPr>
        <w:t>овних засобiв збiльшувати на суму витрат, пов'язаних iз будь-якими  полiпшенням об'єкта, якi призводять до збiльшення майбутнiх економiчних вигiд. Облiк таких витрат проводити, використовуючи балансовий рахунок 15 "Капiтальнi iнвестицiї";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ремо</w:t>
      </w:r>
      <w:r>
        <w:rPr>
          <w:rFonts w:ascii="Times New Roman CYR" w:hAnsi="Times New Roman CYR" w:cs="Times New Roman CYR"/>
          <w:sz w:val="24"/>
          <w:szCs w:val="24"/>
        </w:rPr>
        <w:t>нт основних засобiв, якi пiдтримують об'єкт у робочому станi та не призводять до збiльшення майбутнiх економiчних вигiд, вiдносити до витрат перiоду. Такi витрати вiдносити до загально - виробничих (адмiнiстративних, збутових), виходячи iз призначення об'є</w:t>
      </w:r>
      <w:r>
        <w:rPr>
          <w:rFonts w:ascii="Times New Roman CYR" w:hAnsi="Times New Roman CYR" w:cs="Times New Roman CYR"/>
          <w:sz w:val="24"/>
          <w:szCs w:val="24"/>
        </w:rPr>
        <w:t>кта, який ремонтувався;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Термiн використання нематерiальних активiв  визначати комiсiєю, що призначена окремим наказом, по кожному об'єкту окремо в момент його зарахування на баланс, виходячи з</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термiну корисного використання подiбних об'є</w:t>
      </w:r>
      <w:r>
        <w:rPr>
          <w:rFonts w:ascii="Times New Roman CYR" w:hAnsi="Times New Roman CYR" w:cs="Times New Roman CYR"/>
          <w:sz w:val="24"/>
          <w:szCs w:val="24"/>
        </w:rPr>
        <w:t>ктiв;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передбачуваного морального зносу;                                                                                        - правових чи iнших подiбних обмежень щодо строкiв                    використання та iнших факторiв;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Амортизацiю нематерiал</w:t>
      </w:r>
      <w:r>
        <w:rPr>
          <w:rFonts w:ascii="Times New Roman CYR" w:hAnsi="Times New Roman CYR" w:cs="Times New Roman CYR"/>
          <w:sz w:val="24"/>
          <w:szCs w:val="24"/>
        </w:rPr>
        <w:t>ьних активiв здiйснювати прямолiнiйним методом;</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Вважати матерiальнi активи з термiном корисного використання(експлуатацiї) понад 1 рiк вартiстю менше 6000.00 грн. малоцiнними необоротними матерiальними  активами. Межа вартостi за одиницю визначається, виходячи з даних бухгалтерського облiку по рахунку</w:t>
      </w:r>
      <w:r>
        <w:rPr>
          <w:rFonts w:ascii="Times New Roman CYR" w:hAnsi="Times New Roman CYR" w:cs="Times New Roman CYR"/>
          <w:sz w:val="24"/>
          <w:szCs w:val="24"/>
        </w:rPr>
        <w:t xml:space="preserve"> 15. Нарахування амортизацiї по малоцiнних необоротних матерiальних активах здiйснювати у першому мiсяцi використання об'єкта (вводу в експлуатацiю)  в розмiрi 100% його вартостi, яка амортизується;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Матерiальнi активи з термiном корисного використання ме</w:t>
      </w:r>
      <w:r>
        <w:rPr>
          <w:rFonts w:ascii="Times New Roman CYR" w:hAnsi="Times New Roman CYR" w:cs="Times New Roman CYR"/>
          <w:sz w:val="24"/>
          <w:szCs w:val="24"/>
        </w:rPr>
        <w:t>нше 1 року незалежно вiд вартостi включати до малоцiнних швидкозношуваних предметiв чи iнших видiв оборотних активiв i вiдображати на рахунках класу 2 "Запаси";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Оцiнку ступеня завершеностi операцiї з надання послуг здiйснювати шляхом вивчення виконаної р</w:t>
      </w:r>
      <w:r>
        <w:rPr>
          <w:rFonts w:ascii="Times New Roman CYR" w:hAnsi="Times New Roman CYR" w:cs="Times New Roman CYR"/>
          <w:sz w:val="24"/>
          <w:szCs w:val="24"/>
        </w:rPr>
        <w:t>оботи; при цьому в бухгалтерському облiку доходи вiдображати у перiодi пiдписання акта про наданi послуги.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Не застосовувати бухгалтерськi рахунки класу 8 Плану рахункiв для iнформацiї про витрати пiдприємства за елементами.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Створювати резерв сумнiвн</w:t>
      </w:r>
      <w:r>
        <w:rPr>
          <w:rFonts w:ascii="Times New Roman CYR" w:hAnsi="Times New Roman CYR" w:cs="Times New Roman CYR"/>
          <w:sz w:val="24"/>
          <w:szCs w:val="24"/>
        </w:rPr>
        <w:t>их боргiв, використовуючи метод абсолютної суми сумнiвної заборгованостi на пiдставi аналiзу платоспроможностi кожного дебiтора. Для формування резерву сумнiвних боргiв створити комiсiю та проводити формування даного резерву при рiчнiй iнвентаризацiї актив</w:t>
      </w:r>
      <w:r>
        <w:rPr>
          <w:rFonts w:ascii="Times New Roman CYR" w:hAnsi="Times New Roman CYR" w:cs="Times New Roman CYR"/>
          <w:sz w:val="24"/>
          <w:szCs w:val="24"/>
        </w:rPr>
        <w:t>iв та зобов'язань.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Створювати резерв забезпечення на виплату вiдпусток працiвникам пiдприємства та виконання гарантiйних зобов'язань.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Резервування коштiв на додаткове пенсiйне забезпечення, реструктуризацiю, виконання зобов'язань за обтяженими контр</w:t>
      </w:r>
      <w:r>
        <w:rPr>
          <w:rFonts w:ascii="Times New Roman CYR" w:hAnsi="Times New Roman CYR" w:cs="Times New Roman CYR"/>
          <w:sz w:val="24"/>
          <w:szCs w:val="24"/>
        </w:rPr>
        <w:t>актами тощо не проводити.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Затвердити систему оплати працi: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основна зарплата: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штатним   розкладом   -   для   iнженерно-технiчних   працiвникiв   i службовцiв;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вiдрядними розцiнками та тарифними ставками     - для окремих категорiй робiтник</w:t>
      </w:r>
      <w:r>
        <w:rPr>
          <w:rFonts w:ascii="Times New Roman CYR" w:hAnsi="Times New Roman CYR" w:cs="Times New Roman CYR"/>
          <w:sz w:val="24"/>
          <w:szCs w:val="24"/>
        </w:rPr>
        <w:t>iв основного виробництва.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виплати за виконання робiт (послуг) за договорами цивiльно-правового характеру;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додаткова зарплата: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премiї, винагороди, доплати згiдно з Колективним договором, Положенням про оплату працi та премiювання;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будь-якi iншi випл</w:t>
      </w:r>
      <w:r>
        <w:rPr>
          <w:rFonts w:ascii="Times New Roman CYR" w:hAnsi="Times New Roman CYR" w:cs="Times New Roman CYR"/>
          <w:sz w:val="24"/>
          <w:szCs w:val="24"/>
        </w:rPr>
        <w:t>ати в грошовiй чи натуральнiй формi, якi можуть бути встановленi вiдповiдно до Колективного договору та чинного законодавства.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Iншi заохочувальнi та компенсацiйнi виплати: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одноразовi премiї за виконання важливих виробничих завдань та до ювiлейних та п</w:t>
      </w:r>
      <w:r>
        <w:rPr>
          <w:rFonts w:ascii="Times New Roman CYR" w:hAnsi="Times New Roman CYR" w:cs="Times New Roman CYR"/>
          <w:sz w:val="24"/>
          <w:szCs w:val="24"/>
        </w:rPr>
        <w:t>ам'ятних дат;</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-допомоги та i ншi виплати, що встановленi Колективним договором i мають систематичний характер;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виплати, що не входять до  фонду оплати працi та проводяться вiдповiдно до чинного законодавства України та Колективного договору.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w:t>
      </w:r>
      <w:r>
        <w:rPr>
          <w:rFonts w:ascii="Times New Roman CYR" w:hAnsi="Times New Roman CYR" w:cs="Times New Roman CYR"/>
          <w:sz w:val="24"/>
          <w:szCs w:val="24"/>
        </w:rPr>
        <w:t xml:space="preserve"> калькулюваннi виробничої собiвартостi продукцiї використовувати                                                                                                                   попередiльний    метод.</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Встановити такий перелiк статей для калькулювання </w:t>
      </w:r>
      <w:r>
        <w:rPr>
          <w:rFonts w:ascii="Times New Roman CYR" w:hAnsi="Times New Roman CYR" w:cs="Times New Roman CYR"/>
          <w:sz w:val="24"/>
          <w:szCs w:val="24"/>
        </w:rPr>
        <w:t>виробничої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собiвартостi продукцiї: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прямi матерiальнi витрати;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прямi витрати на оплату працi;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прямi витрати (вiдрахування на соцiальнi заходи, та iншi витрати, якi можуть бути безпосередньо вiднесенi до конкретного об'єкта витрат);</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загальновиро</w:t>
      </w:r>
      <w:r>
        <w:rPr>
          <w:rFonts w:ascii="Times New Roman CYR" w:hAnsi="Times New Roman CYR" w:cs="Times New Roman CYR"/>
          <w:sz w:val="24"/>
          <w:szCs w:val="24"/>
        </w:rPr>
        <w:t xml:space="preserve">бничi витрати: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-постiйнi, в т.ч.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та нематерiальних активiв загально- виробничого призначення;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управлiння виробництвом (оплата працi апарату управлiння цехами, дi</w:t>
      </w:r>
      <w:r>
        <w:rPr>
          <w:rFonts w:ascii="Times New Roman CYR" w:hAnsi="Times New Roman CYR" w:cs="Times New Roman CYR"/>
          <w:sz w:val="24"/>
          <w:szCs w:val="24"/>
        </w:rPr>
        <w:t>льницями, вiдрахування на соцiальнi заходи, витрати на оплату службових вiдряджень персоналу цехiв, дiльниць тощо);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експлуатацiю, ремонт, страхування, операцiйну оренду основних засобiв, iнших необоротних активiв загальновиробничого п</w:t>
      </w:r>
      <w:r>
        <w:rPr>
          <w:rFonts w:ascii="Times New Roman CYR" w:hAnsi="Times New Roman CYR" w:cs="Times New Roman CYR"/>
          <w:sz w:val="24"/>
          <w:szCs w:val="24"/>
        </w:rPr>
        <w:t>ризначення;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дiагностику i випробування обладнання;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охорону працi, технiку безпеки, охорону навколишнього природного середовища;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обслуговування виробничого процесу(оплата працi загально-виробничого персоналу, вiдрахування н</w:t>
      </w:r>
      <w:r>
        <w:rPr>
          <w:rFonts w:ascii="Times New Roman CYR" w:hAnsi="Times New Roman CYR" w:cs="Times New Roman CYR"/>
          <w:sz w:val="24"/>
          <w:szCs w:val="24"/>
        </w:rPr>
        <w:t>а соцiальнi заходи, витрати на здiйснення технологiчного контролю за виробничими процесами та якiстю продукцiї);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витрати на вдосконалення технологiї i органiзацiї виробництва(оплата працi, вiдрахування на соцiальнi заходи, витрати матерiалiв, комплектуючих</w:t>
      </w:r>
      <w:r>
        <w:rPr>
          <w:rFonts w:ascii="Times New Roman CYR" w:hAnsi="Times New Roman CYR" w:cs="Times New Roman CYR"/>
          <w:sz w:val="24"/>
          <w:szCs w:val="24"/>
        </w:rPr>
        <w:t xml:space="preserve"> виробiв, напiвфабрикатiв, оплата послуг стороннiх органiзацiй тощо);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опалення, освiтлення, iнше утримання виробничих примiщень(електроенергiя);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постiйнi загально-виробничi витрати(нестачi i втрати вiд псування цiнностей, оплата простоїв то</w:t>
      </w:r>
      <w:r>
        <w:rPr>
          <w:rFonts w:ascii="Times New Roman CYR" w:hAnsi="Times New Roman CYR" w:cs="Times New Roman CYR"/>
          <w:sz w:val="24"/>
          <w:szCs w:val="24"/>
        </w:rPr>
        <w:t>що);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змiннi, в т.ч.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перемiщення матерiалiв, напiвфабрикатiв, iнструментiв зi складiв до цехiв i готової продукцiї на склади(транспортнi витрати);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випробування та сертифiкацiю готової продукцiї;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змiннi загально-виробничi витрати</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Постiйнi загально-виробничi витрати розподiляти на кожен об'єкт витрат (вид готової продукцiї) з використанням бази розподiлу - обсягу виробництва в натуральних вимiрниках при нормальнiй потужностi. Нерозподiленi постiйнi загально-виробничi витрати включ</w:t>
      </w:r>
      <w:r>
        <w:rPr>
          <w:rFonts w:ascii="Times New Roman CYR" w:hAnsi="Times New Roman CYR" w:cs="Times New Roman CYR"/>
          <w:sz w:val="24"/>
          <w:szCs w:val="24"/>
        </w:rPr>
        <w:t xml:space="preserve">ати до складу собiвартостi реалiзованої продукцiї в перiод їх виникнення.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Змiннi загально-виробничi витрати розподiляти на кожен об"єкт витрат (вид готової продукцiї)  з використанням бази розподiлу - обсягу виробництва звiтного перiоду в натуральних вимi</w:t>
      </w:r>
      <w:r>
        <w:rPr>
          <w:rFonts w:ascii="Times New Roman CYR" w:hAnsi="Times New Roman CYR" w:cs="Times New Roman CYR"/>
          <w:sz w:val="24"/>
          <w:szCs w:val="24"/>
        </w:rPr>
        <w:t>рниках.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Вiдстроченi податковi активи та вiдстроченi податковi зобов'язання  вiдображати у  рiчнiй фiнансовiй звiтностi.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Установити прiоритетним господарський в</w:t>
      </w:r>
      <w:r>
        <w:rPr>
          <w:rFonts w:ascii="Times New Roman CYR" w:hAnsi="Times New Roman CYR" w:cs="Times New Roman CYR"/>
          <w:sz w:val="24"/>
          <w:szCs w:val="24"/>
        </w:rPr>
        <w:t>ид сегмента. Звiтними є такi види господарського сегмента: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виробництво залiзобетонних та бетонних виробiв;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виробництво металевих конструкцiй.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w:t>
      </w:r>
      <w:r>
        <w:rPr>
          <w:rFonts w:ascii="Times New Roman CYR" w:hAnsi="Times New Roman CYR" w:cs="Times New Roman CYR"/>
          <w:b/>
          <w:bCs/>
          <w:sz w:val="24"/>
          <w:szCs w:val="24"/>
        </w:rPr>
        <w:t>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w:t>
      </w:r>
      <w:r>
        <w:rPr>
          <w:rFonts w:ascii="Times New Roman CYR" w:hAnsi="Times New Roman CYR" w:cs="Times New Roman CYR"/>
          <w:b/>
          <w:bCs/>
          <w:sz w:val="24"/>
          <w:szCs w:val="24"/>
        </w:rPr>
        <w:t xml:space="preserve">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w:t>
      </w:r>
      <w:r>
        <w:rPr>
          <w:rFonts w:ascii="Times New Roman CYR" w:hAnsi="Times New Roman CYR" w:cs="Times New Roman CYR"/>
          <w:b/>
          <w:bCs/>
          <w:sz w:val="24"/>
          <w:szCs w:val="24"/>
        </w:rPr>
        <w:t xml:space="preserve">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w:t>
      </w:r>
      <w:r>
        <w:rPr>
          <w:rFonts w:ascii="Times New Roman CYR" w:hAnsi="Times New Roman CYR" w:cs="Times New Roman CYR"/>
          <w:b/>
          <w:bCs/>
          <w:sz w:val="24"/>
          <w:szCs w:val="24"/>
        </w:rPr>
        <w:t>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w:t>
      </w:r>
      <w:r>
        <w:rPr>
          <w:rFonts w:ascii="Times New Roman CYR" w:hAnsi="Times New Roman CYR" w:cs="Times New Roman CYR"/>
          <w:b/>
          <w:bCs/>
          <w:sz w:val="24"/>
          <w:szCs w:val="24"/>
        </w:rPr>
        <w:t xml:space="preserve">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w:t>
      </w:r>
      <w:r>
        <w:rPr>
          <w:rFonts w:ascii="Times New Roman CYR" w:hAnsi="Times New Roman CYR" w:cs="Times New Roman CYR"/>
          <w:b/>
          <w:bCs/>
          <w:sz w:val="24"/>
          <w:szCs w:val="24"/>
        </w:rPr>
        <w:t xml:space="preserve">від загальної суми доходів за звітний рік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збiрний залiзобетон -5200 куб.м., товарний бетон -7200 куб.м. Проодукцiя не експортується. Загальна сума виручки -31870 тис.грн.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w:t>
      </w:r>
      <w:r>
        <w:rPr>
          <w:rFonts w:ascii="Times New Roman CYR" w:hAnsi="Times New Roman CYR" w:cs="Times New Roman CYR"/>
          <w:b/>
          <w:bCs/>
          <w:sz w:val="24"/>
          <w:szCs w:val="24"/>
        </w:rPr>
        <w:t xml:space="preserve">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Основнi придбання активiв за останнi п'ять рокiв.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2013р. Вантажний автомобiль КРАЗ = 30 000,00 грн. (з ПДВ).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2014р. Компресор ПКС= 22 480,80 грн.(з ПДВ).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2015р. Форми для виготовлення плит, фундаментних блокiв та iнших залiзобетонних            конструкцiй на загальну суму =1 054 464,90 грн. (з ПДВ).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Легковий автомобiль Hyundai Accert =309 800.00 грн. (з ПДВ).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2016р. Верстат вертикально-свердильний =150 160,02 грн. (з ПДВ).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Вiдчуження не було.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w:t>
      </w:r>
      <w:r>
        <w:rPr>
          <w:rFonts w:ascii="Times New Roman CYR" w:hAnsi="Times New Roman CYR" w:cs="Times New Roman CYR"/>
          <w:b/>
          <w:bCs/>
          <w:sz w:val="24"/>
          <w:szCs w:val="24"/>
        </w:rPr>
        <w:t>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w:t>
      </w:r>
      <w:r>
        <w:rPr>
          <w:rFonts w:ascii="Times New Roman CYR" w:hAnsi="Times New Roman CYR" w:cs="Times New Roman CYR"/>
          <w:b/>
          <w:bCs/>
          <w:sz w:val="24"/>
          <w:szCs w:val="24"/>
        </w:rPr>
        <w:t>озні дати початку та закінчення діяльності та очікуване зростання виробничих потужностей після її завершення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Власнi основнi засоби виробничого призначення ( за залишковою вартiстю) на кiнець звiтного перiоду становлять 1835 тис. грн., в т.ч.: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i спо</w:t>
      </w:r>
      <w:r>
        <w:rPr>
          <w:rFonts w:ascii="Times New Roman CYR" w:hAnsi="Times New Roman CYR" w:cs="Times New Roman CYR"/>
          <w:sz w:val="24"/>
          <w:szCs w:val="24"/>
        </w:rPr>
        <w:t>руди =966 тис. грн.;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i обладнання =720 тис. грн.;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 98 тис. грн.;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 51 тис. грн.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використовуються за призначенням та знаходяться за адресою: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Львiвська область, Яворiвський район, с. Воля-Старицька, вул. Польов</w:t>
      </w:r>
      <w:r>
        <w:rPr>
          <w:rFonts w:ascii="Times New Roman CYR" w:hAnsi="Times New Roman CYR" w:cs="Times New Roman CYR"/>
          <w:sz w:val="24"/>
          <w:szCs w:val="24"/>
        </w:rPr>
        <w:t xml:space="preserve">а-Бiчна,3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Виробничi потужностi складають 20 тис. м куб в рiк. Обсяги виробництва основних та iнших видiв продукцiї  у звiтному перiодi становить 13,5 тис. м куб. Ступiнь використання виробничих потужностей становить 67,5%.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на капiтальне будiвни</w:t>
      </w:r>
      <w:r>
        <w:rPr>
          <w:rFonts w:ascii="Times New Roman CYR" w:hAnsi="Times New Roman CYR" w:cs="Times New Roman CYR"/>
          <w:sz w:val="24"/>
          <w:szCs w:val="24"/>
        </w:rPr>
        <w:t>цтво, розширення або удосконалення основних засобiв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фiнансування дiяльностi емiтента достатньо робочого капiталу.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w:t>
      </w:r>
      <w:r>
        <w:rPr>
          <w:rFonts w:ascii="Times New Roman CYR" w:hAnsi="Times New Roman CYR" w:cs="Times New Roman CYR"/>
          <w:b/>
          <w:bCs/>
          <w:sz w:val="24"/>
          <w:szCs w:val="24"/>
        </w:rPr>
        <w:t>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11 234 518,59 грн., очiкуваний прибуток вiд виконання цих договорiв 860 000 грн.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w:t>
      </w:r>
      <w:r>
        <w:rPr>
          <w:rFonts w:ascii="Times New Roman CYR" w:hAnsi="Times New Roman CYR" w:cs="Times New Roman CYR"/>
          <w:b/>
          <w:bCs/>
          <w:sz w:val="24"/>
          <w:szCs w:val="24"/>
        </w:rPr>
        <w:t>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Не планується.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w:t>
      </w:r>
      <w:r>
        <w:rPr>
          <w:rFonts w:ascii="Times New Roman CYR" w:hAnsi="Times New Roman CYR" w:cs="Times New Roman CYR"/>
          <w:b/>
          <w:bCs/>
          <w:sz w:val="24"/>
          <w:szCs w:val="24"/>
        </w:rPr>
        <w:t>ок, вказати суму витрат на дослідження та розробку за звітний рік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w:t>
      </w:r>
      <w:r>
        <w:rPr>
          <w:rFonts w:ascii="Times New Roman CYR" w:hAnsi="Times New Roman CYR" w:cs="Times New Roman CYR"/>
          <w:b/>
          <w:bCs/>
          <w:sz w:val="24"/>
          <w:szCs w:val="24"/>
        </w:rPr>
        <w:t>сподарювання емітента за останні три роки у формі аналітичної довідки в довільній формі</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Немає.</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 в кiлькостi  5 чоловiк</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Василиця Ярослав Михайлович</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Пазюк Iгор Богданович</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Добуш Iван Михайлович</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правлiння-Головний бухгалтер</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Добуш Ольга Миколаївна</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Цiкало Петро Iванович</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в кiлькостi 3 чоловiк</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Федорук Вiктор Єрмолайович</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Лукашик Богдан Степанович</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Васильєв Вадим Едуардович</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ревiзор- 1 чол.</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Iвашина Iрина Петрiвна</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Василиця Ярослав Михайлович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1966</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7) Найменування підприємства, ідентифікаційний код юридичної особи та посада, яку займав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"Яворiвський завод залiзобетонних конструкцiй", 05512302, ВАТ "Яворiвський завод залiзобетонних</w:t>
      </w:r>
      <w:r>
        <w:rPr>
          <w:rFonts w:ascii="Times New Roman CYR" w:hAnsi="Times New Roman CYR" w:cs="Times New Roman CYR"/>
          <w:sz w:val="24"/>
          <w:szCs w:val="24"/>
        </w:rPr>
        <w:t xml:space="preserve"> конструкцiй"- Начальник розчинно-бетонного вузла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28.04.2013, обрано 5 рокiв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Оплата згiдно штатного розпису.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посадовi та корисливi злочини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Посадово</w:t>
      </w:r>
      <w:r>
        <w:rPr>
          <w:rFonts w:ascii="Times New Roman CYR" w:hAnsi="Times New Roman CYR" w:cs="Times New Roman CYR"/>
          <w:sz w:val="24"/>
          <w:szCs w:val="24"/>
        </w:rPr>
        <w:t>ю особою не надано згоди на розкриття паспортних даних.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Пазюк Iгор Богданович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1962</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ВАТ "Яворiвський завод залiзобетонних конструкцiй", 05512302, ВАТ "Яворiвський завод залiзобетонних конструкцiй"-Заступник голови правлiння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28.04.2013, обрано 5 рокiв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Оплата згiдн</w:t>
      </w:r>
      <w:r>
        <w:rPr>
          <w:rFonts w:ascii="Times New Roman CYR" w:hAnsi="Times New Roman CYR" w:cs="Times New Roman CYR"/>
          <w:sz w:val="24"/>
          <w:szCs w:val="24"/>
        </w:rPr>
        <w:t>о штатного розпису.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посадовi та корисливi злочини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Посадовою особою не надано згоди на розкриття паспортних даних.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w:t>
      </w:r>
      <w:r>
        <w:rPr>
          <w:rFonts w:ascii="Times New Roman CYR" w:hAnsi="Times New Roman CYR" w:cs="Times New Roman CYR"/>
          <w:sz w:val="24"/>
          <w:szCs w:val="24"/>
        </w:rPr>
        <w:t>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Добуш Iван Михайлович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приватний пiдприєм</w:t>
      </w:r>
      <w:r>
        <w:rPr>
          <w:rFonts w:ascii="Times New Roman CYR" w:hAnsi="Times New Roman CYR" w:cs="Times New Roman CYR"/>
          <w:sz w:val="24"/>
          <w:szCs w:val="24"/>
        </w:rPr>
        <w:t>ець, приватний пiдприємець</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28.04.2013, обрано 5 рокiв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Оплата згiдно штатного розпису.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посадовi та корисливi злочини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Посадовою особою не надано згоди на розкриття паспортних даних.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правлiння-Головний бухгалтер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Добуш Ольга Миколаївна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w:t>
      </w:r>
      <w:r>
        <w:rPr>
          <w:rFonts w:ascii="Times New Roman CYR" w:hAnsi="Times New Roman CYR" w:cs="Times New Roman CYR"/>
          <w:sz w:val="24"/>
          <w:szCs w:val="24"/>
        </w:rPr>
        <w:t>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1951</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44</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ДПА , м. Яворiв, ДПА , м. Яворiв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w:t>
      </w:r>
      <w:r>
        <w:rPr>
          <w:rFonts w:ascii="Times New Roman CYR" w:hAnsi="Times New Roman CYR" w:cs="Times New Roman CYR"/>
          <w:sz w:val="24"/>
          <w:szCs w:val="24"/>
        </w:rPr>
        <w:t>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28.04.2013, обрано 5 рокiв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Оплата згiдно штатного розпису.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посадовi та корисливi злочини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Посадовою особою не надано згоди на розкриття паспортних даних.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Цiкало Петро Iванович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1957</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w:t>
      </w:r>
      <w:r>
        <w:rPr>
          <w:rFonts w:ascii="Times New Roman CYR" w:hAnsi="Times New Roman CYR" w:cs="Times New Roman CYR"/>
          <w:sz w:val="24"/>
          <w:szCs w:val="24"/>
        </w:rPr>
        <w:t>фікаційний код юридичної особи та посада, яку займав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"Яворiвський завод залiзобетонних конструкцiй", 05512302, ВАТ "Яворiвський завод залiзобетонних конструкцiй" - головний механiк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w:t>
      </w:r>
      <w:r>
        <w:rPr>
          <w:rFonts w:ascii="Times New Roman CYR" w:hAnsi="Times New Roman CYR" w:cs="Times New Roman CYR"/>
          <w:sz w:val="24"/>
          <w:szCs w:val="24"/>
        </w:rPr>
        <w:t>.04.2013, обрано 5 рокiв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Оплата згiдно штатного розпису.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посадовi та корисливi злочини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Посадовою особою не надано згоди на розкриття паспортних даних.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w:t>
      </w:r>
      <w:r>
        <w:rPr>
          <w:rFonts w:ascii="Times New Roman CYR" w:hAnsi="Times New Roman CYR" w:cs="Times New Roman CYR"/>
          <w:sz w:val="24"/>
          <w:szCs w:val="24"/>
        </w:rPr>
        <w:t>і фізичної особи або повне найменування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Федорук Вiктор Єрмолайович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 Рік народження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Черкаська фiлiя Мiжнародного комерцiйного банку, Черкаська фiлiя Мiжнародного комерцiйного банку, директор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w:t>
      </w:r>
      <w:r>
        <w:rPr>
          <w:rFonts w:ascii="Times New Roman CYR" w:hAnsi="Times New Roman CYR" w:cs="Times New Roman CYR"/>
          <w:sz w:val="24"/>
          <w:szCs w:val="24"/>
        </w:rPr>
        <w:t>начено)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5 рокiв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Основне мiсце роботи - ТзОВ "НIКОС", заступник директора.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 Голова Наглядової ради нагороди не отримує.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посадовi та корисливi злочини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Посадовою особою не надано згоди на розкритт</w:t>
      </w:r>
      <w:r>
        <w:rPr>
          <w:rFonts w:ascii="Times New Roman CYR" w:hAnsi="Times New Roman CYR" w:cs="Times New Roman CYR"/>
          <w:sz w:val="24"/>
          <w:szCs w:val="24"/>
        </w:rPr>
        <w:t>я паспортних даних.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Лукашик Богдан Степанович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адвокатська контора, адвокатська контора, юрист</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5 ро</w:t>
      </w:r>
      <w:r>
        <w:rPr>
          <w:rFonts w:ascii="Times New Roman CYR" w:hAnsi="Times New Roman CYR" w:cs="Times New Roman CYR"/>
          <w:sz w:val="24"/>
          <w:szCs w:val="24"/>
        </w:rPr>
        <w:t>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Як член Наглядової ради нагороди не отримує.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посадовi та корисливi злочини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Посадовою особою не надано згоди на розкриття паспортних даних.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w:t>
      </w:r>
      <w:r>
        <w:rPr>
          <w:rFonts w:ascii="Times New Roman CYR" w:hAnsi="Times New Roman CYR" w:cs="Times New Roman CYR"/>
          <w:sz w:val="24"/>
          <w:szCs w:val="24"/>
        </w:rPr>
        <w:t xml:space="preserve"> особи або повне найменування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Васильєв Вадим Едуардович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w:t>
      </w:r>
      <w:r>
        <w:rPr>
          <w:rFonts w:ascii="Times New Roman CYR" w:hAnsi="Times New Roman CYR" w:cs="Times New Roman CYR"/>
          <w:sz w:val="24"/>
          <w:szCs w:val="24"/>
        </w:rPr>
        <w:t>д юридичної особи та посада, яку займав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ТзОВ "НIКОС", ТзОВ "НIКОС", начальник вiддiлу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 роки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Як Голова ревiзiйної комiсiї винагороди не отримує.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w:t>
      </w:r>
      <w:r>
        <w:rPr>
          <w:rFonts w:ascii="Times New Roman CYR" w:hAnsi="Times New Roman CYR" w:cs="Times New Roman CYR"/>
          <w:sz w:val="24"/>
          <w:szCs w:val="24"/>
        </w:rPr>
        <w:t>димостi за посадовi та корисливi злочини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Посадовою особою не надано згоди на розкриття паспортних даних.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Ревiзор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Iвашина Iрина Петрiвна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w:t>
      </w:r>
      <w:r>
        <w:rPr>
          <w:rFonts w:ascii="Times New Roman CYR" w:hAnsi="Times New Roman CYR" w:cs="Times New Roman CYR"/>
          <w:sz w:val="24"/>
          <w:szCs w:val="24"/>
        </w:rPr>
        <w:t>йний код юридичної особи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 технiчна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ТзОВ "НIКОС", ТзОВ "НIКОС", бухгалтер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w:t>
      </w:r>
      <w:r>
        <w:rPr>
          <w:rFonts w:ascii="Times New Roman CYR" w:hAnsi="Times New Roman CYR" w:cs="Times New Roman CYR"/>
          <w:sz w:val="24"/>
          <w:szCs w:val="24"/>
        </w:rPr>
        <w:t>ажень та термін, на який обрано (призначено)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21.04.2017, обрано 3 роки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Як член ревiзiйної комiсiї винагороди не отримує.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Непогашеної судимостi за посадовi та корисливi злочини 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Посадовою особою не надано згоди на розкриття паспортних даних.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2400"/>
        <w:gridCol w:w="2771"/>
      </w:tblGrid>
      <w:tr w:rsidR="0000000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w:t>
            </w:r>
            <w:r>
              <w:rPr>
                <w:rFonts w:ascii="Times New Roman CYR" w:hAnsi="Times New Roman CYR" w:cs="Times New Roman CYR"/>
                <w:b/>
                <w:bCs/>
              </w:rPr>
              <w:t>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Василиця Ярослав Михайлович</w:t>
            </w:r>
          </w:p>
        </w:tc>
        <w:tc>
          <w:tcPr>
            <w:tcW w:w="33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0,008644</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Пазюк Iгор Богданович</w:t>
            </w:r>
          </w:p>
        </w:tc>
        <w:tc>
          <w:tcPr>
            <w:tcW w:w="33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0,008644</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Добуш Iван Михайлович</w:t>
            </w:r>
          </w:p>
        </w:tc>
        <w:tc>
          <w:tcPr>
            <w:tcW w:w="33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Добуш Ольга Миколаївна</w:t>
            </w:r>
          </w:p>
        </w:tc>
        <w:tc>
          <w:tcPr>
            <w:tcW w:w="33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Цiкало Петро Iванович</w:t>
            </w:r>
          </w:p>
        </w:tc>
        <w:tc>
          <w:tcPr>
            <w:tcW w:w="33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0,008644</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Федорук Вiктор Єрмолайович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0,000432</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Лукашик Богдан Степанович</w:t>
            </w:r>
          </w:p>
        </w:tc>
        <w:tc>
          <w:tcPr>
            <w:tcW w:w="33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144 800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12,516521</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144 800</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Васильєв Вадим Едуардович</w:t>
            </w:r>
          </w:p>
        </w:tc>
        <w:tc>
          <w:tcPr>
            <w:tcW w:w="33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2016"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Iвашина Iрина Петрiвна</w:t>
            </w:r>
          </w:p>
        </w:tc>
        <w:tc>
          <w:tcPr>
            <w:tcW w:w="33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145 105</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12,542885</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145 105</w:t>
            </w:r>
          </w:p>
        </w:tc>
        <w:tc>
          <w:tcPr>
            <w:tcW w:w="277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697CAC">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Нашу перспектива подальшого розвитку ми пов'язуємо з  створенням можливостей задоволення потреб наших споживачiв у високоякiснiй продукцiї нашого виробництва, а саме залiзобетнних конструкцiй. Всi види </w:t>
      </w:r>
      <w:r>
        <w:rPr>
          <w:rFonts w:ascii="Times New Roman CYR" w:hAnsi="Times New Roman CYR" w:cs="Times New Roman CYR"/>
          <w:sz w:val="24"/>
          <w:szCs w:val="24"/>
        </w:rPr>
        <w:t>нашої продукцiї є сертифiкованими.  Продукцiя заводу користується попитом. Основнi об'єми продукцiї реалiзуються у Львiвськiй областi та захiдному регiонi України. Тому однiєю з перспективних задач є розширення ринку збуту нашої продукцiї на iншi регiони У</w:t>
      </w:r>
      <w:r>
        <w:rPr>
          <w:rFonts w:ascii="Times New Roman CYR" w:hAnsi="Times New Roman CYR" w:cs="Times New Roman CYR"/>
          <w:sz w:val="24"/>
          <w:szCs w:val="24"/>
        </w:rPr>
        <w:t xml:space="preserve">країни, а також на експорт. Для досягнення цього планується оновлення технологiчного обладнання.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Плануєтьcя збiльшити об'єми продукцiї по групах на 3,5% в порiвняннi з 2018р.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Детальнiша iнформацiя щодо дiяльностi Пiдприємства розмiщена на  сайтi </w:t>
      </w:r>
      <w:r>
        <w:rPr>
          <w:rFonts w:ascii="Times New Roman CYR" w:hAnsi="Times New Roman CYR" w:cs="Times New Roman CYR"/>
          <w:sz w:val="24"/>
          <w:szCs w:val="24"/>
        </w:rPr>
        <w:t xml:space="preserve">https://www.yzzbk.com.ua/.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Iнформацiя про розвиток емiтента та опис дiяльностi.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Органiзацiйна структура.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включає: адмiнiстрацiю; розчино-бетонний вузол; формувальний цех; автослужба; арматурний цех; механiчний цех; склади. Загальна чисельнiсть складає 64 працiвника.  Чисельнiсть  колективу є стабiльною протягом останнiх 5 рокiв.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r>
      <w:r>
        <w:rPr>
          <w:rFonts w:ascii="Times New Roman CYR" w:hAnsi="Times New Roman CYR" w:cs="Times New Roman CYR"/>
          <w:sz w:val="24"/>
          <w:szCs w:val="24"/>
        </w:rPr>
        <w:t xml:space="preserve">Ключовi показники дiяльностi.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Ключовi показники дiяльностi Iнститут за останнi 3 роки наведено у таблицi нижче:</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2016 рiк</w:t>
      </w:r>
      <w:r>
        <w:rPr>
          <w:rFonts w:ascii="Times New Roman CYR" w:hAnsi="Times New Roman CYR" w:cs="Times New Roman CYR"/>
          <w:sz w:val="24"/>
          <w:szCs w:val="24"/>
        </w:rPr>
        <w:tab/>
        <w:t>2017 рiк</w:t>
      </w:r>
      <w:r>
        <w:rPr>
          <w:rFonts w:ascii="Times New Roman CYR" w:hAnsi="Times New Roman CYR" w:cs="Times New Roman CYR"/>
          <w:sz w:val="24"/>
          <w:szCs w:val="24"/>
        </w:rPr>
        <w:tab/>
        <w:t>2018 рiк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Обсяги продажiв , тис.грн.</w:t>
      </w:r>
      <w:r>
        <w:rPr>
          <w:rFonts w:ascii="Times New Roman CYR" w:hAnsi="Times New Roman CYR" w:cs="Times New Roman CYR"/>
          <w:sz w:val="24"/>
          <w:szCs w:val="24"/>
        </w:rPr>
        <w:tab/>
        <w:t xml:space="preserve"> 23251</w:t>
      </w:r>
      <w:r>
        <w:rPr>
          <w:rFonts w:ascii="Times New Roman CYR" w:hAnsi="Times New Roman CYR" w:cs="Times New Roman CYR"/>
          <w:sz w:val="24"/>
          <w:szCs w:val="24"/>
        </w:rPr>
        <w:tab/>
        <w:t>27200</w:t>
      </w:r>
      <w:r>
        <w:rPr>
          <w:rFonts w:ascii="Times New Roman CYR" w:hAnsi="Times New Roman CYR" w:cs="Times New Roman CYR"/>
          <w:sz w:val="24"/>
          <w:szCs w:val="24"/>
        </w:rPr>
        <w:tab/>
        <w:t>33938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Обсяги виробництва: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 з/бетон, м.куб.</w:t>
      </w:r>
      <w:r>
        <w:rPr>
          <w:rFonts w:ascii="Times New Roman CYR" w:hAnsi="Times New Roman CYR" w:cs="Times New Roman CYR"/>
          <w:sz w:val="24"/>
          <w:szCs w:val="24"/>
        </w:rPr>
        <w:tab/>
        <w:t>51</w:t>
      </w:r>
      <w:r>
        <w:rPr>
          <w:rFonts w:ascii="Times New Roman CYR" w:hAnsi="Times New Roman CYR" w:cs="Times New Roman CYR"/>
          <w:sz w:val="24"/>
          <w:szCs w:val="24"/>
        </w:rPr>
        <w:t>00  м 3</w:t>
      </w:r>
      <w:r>
        <w:rPr>
          <w:rFonts w:ascii="Times New Roman CYR" w:hAnsi="Times New Roman CYR" w:cs="Times New Roman CYR"/>
          <w:sz w:val="24"/>
          <w:szCs w:val="24"/>
        </w:rPr>
        <w:tab/>
        <w:t>5100 м 3</w:t>
      </w:r>
      <w:r>
        <w:rPr>
          <w:rFonts w:ascii="Times New Roman CYR" w:hAnsi="Times New Roman CYR" w:cs="Times New Roman CYR"/>
          <w:sz w:val="24"/>
          <w:szCs w:val="24"/>
        </w:rPr>
        <w:tab/>
        <w:t>5253 м 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Товарний бетон, м.куб.</w:t>
      </w:r>
      <w:r>
        <w:rPr>
          <w:rFonts w:ascii="Times New Roman CYR" w:hAnsi="Times New Roman CYR" w:cs="Times New Roman CYR"/>
          <w:sz w:val="24"/>
          <w:szCs w:val="24"/>
        </w:rPr>
        <w:tab/>
        <w:t>6875  м 3</w:t>
      </w:r>
      <w:r>
        <w:rPr>
          <w:rFonts w:ascii="Times New Roman CYR" w:hAnsi="Times New Roman CYR" w:cs="Times New Roman CYR"/>
          <w:sz w:val="24"/>
          <w:szCs w:val="24"/>
        </w:rPr>
        <w:tab/>
        <w:t>5918 м 3</w:t>
      </w:r>
      <w:r>
        <w:rPr>
          <w:rFonts w:ascii="Times New Roman CYR" w:hAnsi="Times New Roman CYR" w:cs="Times New Roman CYR"/>
          <w:sz w:val="24"/>
          <w:szCs w:val="24"/>
        </w:rPr>
        <w:tab/>
        <w:t>7208 м 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EBITDA</w:t>
      </w:r>
      <w:r>
        <w:rPr>
          <w:rFonts w:ascii="Times New Roman CYR" w:hAnsi="Times New Roman CYR" w:cs="Times New Roman CYR"/>
          <w:sz w:val="24"/>
          <w:szCs w:val="24"/>
        </w:rPr>
        <w:tab/>
        <w:t>1130</w:t>
      </w:r>
      <w:r>
        <w:rPr>
          <w:rFonts w:ascii="Times New Roman CYR" w:hAnsi="Times New Roman CYR" w:cs="Times New Roman CYR"/>
          <w:sz w:val="24"/>
          <w:szCs w:val="24"/>
        </w:rPr>
        <w:tab/>
        <w:t>1166</w:t>
      </w:r>
      <w:r>
        <w:rPr>
          <w:rFonts w:ascii="Times New Roman CYR" w:hAnsi="Times New Roman CYR" w:cs="Times New Roman CYR"/>
          <w:sz w:val="24"/>
          <w:szCs w:val="24"/>
        </w:rPr>
        <w:tab/>
        <w:t>1803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Сума активiв, тис.грн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5.Чистий прибуток /збиток, тис.грн</w:t>
      </w:r>
      <w:r>
        <w:rPr>
          <w:rFonts w:ascii="Times New Roman CYR" w:hAnsi="Times New Roman CYR" w:cs="Times New Roman CYR"/>
          <w:sz w:val="24"/>
          <w:szCs w:val="24"/>
        </w:rPr>
        <w:tab/>
        <w:t>557</w:t>
      </w:r>
      <w:r>
        <w:rPr>
          <w:rFonts w:ascii="Times New Roman CYR" w:hAnsi="Times New Roman CYR" w:cs="Times New Roman CYR"/>
          <w:sz w:val="24"/>
          <w:szCs w:val="24"/>
        </w:rPr>
        <w:tab/>
        <w:t>794</w:t>
      </w:r>
      <w:r>
        <w:rPr>
          <w:rFonts w:ascii="Times New Roman CYR" w:hAnsi="Times New Roman CYR" w:cs="Times New Roman CYR"/>
          <w:sz w:val="24"/>
          <w:szCs w:val="24"/>
        </w:rPr>
        <w:tab/>
        <w:t>1296</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Середня кiлькiсть  працiвникiв, чол</w:t>
      </w:r>
      <w:r>
        <w:rPr>
          <w:rFonts w:ascii="Times New Roman CYR" w:hAnsi="Times New Roman CYR" w:cs="Times New Roman CYR"/>
          <w:sz w:val="24"/>
          <w:szCs w:val="24"/>
        </w:rPr>
        <w:tab/>
        <w:t>57</w:t>
      </w:r>
      <w:r>
        <w:rPr>
          <w:rFonts w:ascii="Times New Roman CYR" w:hAnsi="Times New Roman CYR" w:cs="Times New Roman CYR"/>
          <w:sz w:val="24"/>
          <w:szCs w:val="24"/>
        </w:rPr>
        <w:tab/>
        <w:t>57</w:t>
      </w:r>
      <w:r>
        <w:rPr>
          <w:rFonts w:ascii="Times New Roman CYR" w:hAnsi="Times New Roman CYR" w:cs="Times New Roman CYR"/>
          <w:sz w:val="24"/>
          <w:szCs w:val="24"/>
        </w:rPr>
        <w:tab/>
        <w:t>64</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2.4.Основнi подiї</w:t>
      </w:r>
      <w:r>
        <w:rPr>
          <w:rFonts w:ascii="Times New Roman CYR" w:hAnsi="Times New Roman CYR" w:cs="Times New Roman CYR"/>
          <w:sz w:val="24"/>
          <w:szCs w:val="24"/>
        </w:rPr>
        <w:t xml:space="preserve"> та досягнення звiтного перiоду.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порiвняннi з попереднiм перiодом досягнуто збiльшення обсягiв виробництва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13,1 % ,що становить 1443 м 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Особливо важливим є те, що нами розширено   ринки збуту i замовникiв.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у звiтному перiод</w:t>
      </w:r>
      <w:r>
        <w:rPr>
          <w:rFonts w:ascii="Times New Roman CYR" w:hAnsi="Times New Roman CYR" w:cs="Times New Roman CYR"/>
          <w:sz w:val="24"/>
          <w:szCs w:val="24"/>
        </w:rPr>
        <w:t>i були  Львiвська область, Київська, Закарпатська, м. Днiпро.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планується збереження та розвиток ринку збуту, розширення регiонiв збуту.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Детальний  опис продуктiв   Компанiї надано на сайтi:  https://www.yzzbk.com.ua/.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2.6.Фiнансовий огляд. Огляд показникiв фiнансового стану Компанiї та результатiв дiяльностi.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забезпечено збiльшення обсягiв дiяльностi, доходу i чистого прибутку акцiонерного товариства. Основнi показники фiнансових результатiв дiяльнос</w:t>
      </w:r>
      <w:r>
        <w:rPr>
          <w:rFonts w:ascii="Times New Roman CYR" w:hAnsi="Times New Roman CYR" w:cs="Times New Roman CYR"/>
          <w:sz w:val="24"/>
          <w:szCs w:val="24"/>
        </w:rPr>
        <w:t xml:space="preserve">тi за звiтний i </w:t>
      </w:r>
      <w:r>
        <w:rPr>
          <w:rFonts w:ascii="Times New Roman CYR" w:hAnsi="Times New Roman CYR" w:cs="Times New Roman CYR"/>
          <w:sz w:val="24"/>
          <w:szCs w:val="24"/>
        </w:rPr>
        <w:lastRenderedPageBreak/>
        <w:t>попереднiй роки наведено у фiнансовiй звiтностi i таблицi нижче:</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Стаття </w:t>
      </w:r>
      <w:r>
        <w:rPr>
          <w:rFonts w:ascii="Times New Roman CYR" w:hAnsi="Times New Roman CYR" w:cs="Times New Roman CYR"/>
          <w:sz w:val="24"/>
          <w:szCs w:val="24"/>
        </w:rPr>
        <w:tab/>
        <w:t>За звiтний перiод</w:t>
      </w:r>
      <w:r>
        <w:rPr>
          <w:rFonts w:ascii="Times New Roman CYR" w:hAnsi="Times New Roman CYR" w:cs="Times New Roman CYR"/>
          <w:sz w:val="24"/>
          <w:szCs w:val="24"/>
        </w:rPr>
        <w:tab/>
        <w:t>За аналогiчний перiод    попереднього року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w:t>
      </w:r>
      <w:r>
        <w:rPr>
          <w:rFonts w:ascii="Times New Roman CYR" w:hAnsi="Times New Roman CYR" w:cs="Times New Roman CYR"/>
          <w:sz w:val="24"/>
          <w:szCs w:val="24"/>
        </w:rPr>
        <w:t xml:space="preserve">iт, послуг) </w:t>
      </w:r>
      <w:r>
        <w:rPr>
          <w:rFonts w:ascii="Times New Roman CYR" w:hAnsi="Times New Roman CYR" w:cs="Times New Roman CYR"/>
          <w:sz w:val="24"/>
          <w:szCs w:val="24"/>
        </w:rPr>
        <w:tab/>
        <w:t>33938</w:t>
      </w:r>
      <w:r>
        <w:rPr>
          <w:rFonts w:ascii="Times New Roman CYR" w:hAnsi="Times New Roman CYR" w:cs="Times New Roman CYR"/>
          <w:sz w:val="24"/>
          <w:szCs w:val="24"/>
        </w:rPr>
        <w:tab/>
        <w:t>27200</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проданої продукцiї (товарiв, робiт, послуг) </w:t>
      </w:r>
      <w:r>
        <w:rPr>
          <w:rFonts w:ascii="Times New Roman CYR" w:hAnsi="Times New Roman CYR" w:cs="Times New Roman CYR"/>
          <w:sz w:val="24"/>
          <w:szCs w:val="24"/>
        </w:rPr>
        <w:tab/>
        <w:t>-28990</w:t>
      </w:r>
      <w:r>
        <w:rPr>
          <w:rFonts w:ascii="Times New Roman CYR" w:hAnsi="Times New Roman CYR" w:cs="Times New Roman CYR"/>
          <w:sz w:val="24"/>
          <w:szCs w:val="24"/>
        </w:rPr>
        <w:tab/>
        <w:t>-25181</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Валовий:  </w:t>
      </w:r>
      <w:r>
        <w:rPr>
          <w:rFonts w:ascii="Times New Roman CYR" w:hAnsi="Times New Roman CYR" w:cs="Times New Roman CYR"/>
          <w:sz w:val="24"/>
          <w:szCs w:val="24"/>
        </w:rPr>
        <w:tab/>
        <w:t>4948</w:t>
      </w:r>
      <w:r>
        <w:rPr>
          <w:rFonts w:ascii="Times New Roman CYR" w:hAnsi="Times New Roman CYR" w:cs="Times New Roman CYR"/>
          <w:sz w:val="24"/>
          <w:szCs w:val="24"/>
        </w:rPr>
        <w:tab/>
        <w:t>2019</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доходи </w:t>
      </w:r>
      <w:r>
        <w:rPr>
          <w:rFonts w:ascii="Times New Roman CYR" w:hAnsi="Times New Roman CYR" w:cs="Times New Roman CYR"/>
          <w:sz w:val="24"/>
          <w:szCs w:val="24"/>
        </w:rPr>
        <w:tab/>
        <w:t>452</w:t>
      </w:r>
      <w:r>
        <w:rPr>
          <w:rFonts w:ascii="Times New Roman CYR" w:hAnsi="Times New Roman CYR" w:cs="Times New Roman CYR"/>
          <w:sz w:val="24"/>
          <w:szCs w:val="24"/>
        </w:rPr>
        <w:tab/>
        <w:t>102</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Адмiнiстративнi витрати </w:t>
      </w:r>
      <w:r>
        <w:rPr>
          <w:rFonts w:ascii="Times New Roman CYR" w:hAnsi="Times New Roman CYR" w:cs="Times New Roman CYR"/>
          <w:sz w:val="24"/>
          <w:szCs w:val="24"/>
        </w:rPr>
        <w:tab/>
        <w:t>-1784</w:t>
      </w:r>
      <w:r>
        <w:rPr>
          <w:rFonts w:ascii="Times New Roman CYR" w:hAnsi="Times New Roman CYR" w:cs="Times New Roman CYR"/>
          <w:sz w:val="24"/>
          <w:szCs w:val="24"/>
        </w:rPr>
        <w:tab/>
        <w:t>-638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-1703</w:t>
      </w:r>
      <w:r>
        <w:rPr>
          <w:rFonts w:ascii="Times New Roman CYR" w:hAnsi="Times New Roman CYR" w:cs="Times New Roman CYR"/>
          <w:sz w:val="24"/>
          <w:szCs w:val="24"/>
        </w:rPr>
        <w:tab/>
        <w:t>-438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w:t>
      </w:r>
      <w:r>
        <w:rPr>
          <w:rFonts w:ascii="Times New Roman CYR" w:hAnsi="Times New Roman CYR" w:cs="Times New Roman CYR"/>
          <w:sz w:val="24"/>
          <w:szCs w:val="24"/>
        </w:rPr>
        <w:tab/>
        <w:t>-</w:t>
      </w:r>
      <w:r>
        <w:rPr>
          <w:rFonts w:ascii="Times New Roman CYR" w:hAnsi="Times New Roman CYR" w:cs="Times New Roman CYR"/>
          <w:sz w:val="24"/>
          <w:szCs w:val="24"/>
        </w:rPr>
        <w:t>334</w:t>
      </w:r>
      <w:r>
        <w:rPr>
          <w:rFonts w:ascii="Times New Roman CYR" w:hAnsi="Times New Roman CYR" w:cs="Times New Roman CYR"/>
          <w:sz w:val="24"/>
          <w:szCs w:val="24"/>
        </w:rPr>
        <w:tab/>
        <w:t>-65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результат вiд операцiйної дiяльностi: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1579</w:t>
      </w:r>
      <w:r>
        <w:rPr>
          <w:rFonts w:ascii="Times New Roman CYR" w:hAnsi="Times New Roman CYR" w:cs="Times New Roman CYR"/>
          <w:sz w:val="24"/>
          <w:szCs w:val="24"/>
        </w:rPr>
        <w:tab/>
        <w:t>980</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1</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витрати </w:t>
      </w:r>
      <w:r>
        <w:rPr>
          <w:rFonts w:ascii="Times New Roman CYR" w:hAnsi="Times New Roman CYR" w:cs="Times New Roman CYR"/>
          <w:sz w:val="24"/>
          <w:szCs w:val="24"/>
        </w:rPr>
        <w:tab/>
        <w:t>0</w:t>
      </w:r>
      <w:r>
        <w:rPr>
          <w:rFonts w:ascii="Times New Roman CYR" w:hAnsi="Times New Roman CYR" w:cs="Times New Roman CYR"/>
          <w:sz w:val="24"/>
          <w:szCs w:val="24"/>
        </w:rPr>
        <w:tab/>
        <w:t>-15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до оподаткування: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прибуток </w:t>
      </w:r>
      <w:r>
        <w:rPr>
          <w:rFonts w:ascii="Times New Roman CYR" w:hAnsi="Times New Roman CYR" w:cs="Times New Roman CYR"/>
          <w:sz w:val="24"/>
          <w:szCs w:val="24"/>
        </w:rPr>
        <w:tab/>
        <w:t>1580</w:t>
      </w:r>
      <w:r>
        <w:rPr>
          <w:rFonts w:ascii="Times New Roman CYR" w:hAnsi="Times New Roman CYR" w:cs="Times New Roman CYR"/>
          <w:sz w:val="24"/>
          <w:szCs w:val="24"/>
        </w:rPr>
        <w:tab/>
        <w:t>968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(дохiд) з податку на прибуток</w:t>
      </w:r>
      <w:r>
        <w:rPr>
          <w:rFonts w:ascii="Times New Roman CYR" w:hAnsi="Times New Roman CYR" w:cs="Times New Roman CYR"/>
          <w:sz w:val="24"/>
          <w:szCs w:val="24"/>
        </w:rPr>
        <w:tab/>
        <w:t>-284</w:t>
      </w:r>
      <w:r>
        <w:rPr>
          <w:rFonts w:ascii="Times New Roman CYR" w:hAnsi="Times New Roman CYR" w:cs="Times New Roman CYR"/>
          <w:sz w:val="24"/>
          <w:szCs w:val="24"/>
        </w:rPr>
        <w:tab/>
        <w:t>-174</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фiнансовий резул</w:t>
      </w:r>
      <w:r>
        <w:rPr>
          <w:rFonts w:ascii="Times New Roman CYR" w:hAnsi="Times New Roman CYR" w:cs="Times New Roman CYR"/>
          <w:sz w:val="24"/>
          <w:szCs w:val="24"/>
        </w:rPr>
        <w:t xml:space="preserve">ьтат: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1296</w:t>
      </w:r>
      <w:r>
        <w:rPr>
          <w:rFonts w:ascii="Times New Roman CYR" w:hAnsi="Times New Roman CYR" w:cs="Times New Roman CYR"/>
          <w:sz w:val="24"/>
          <w:szCs w:val="24"/>
        </w:rPr>
        <w:tab/>
        <w:t>794</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прибуток (збиток) на одну просту акцiю </w:t>
      </w:r>
      <w:r>
        <w:rPr>
          <w:rFonts w:ascii="Times New Roman CYR" w:hAnsi="Times New Roman CYR" w:cs="Times New Roman CYR"/>
          <w:sz w:val="24"/>
          <w:szCs w:val="24"/>
        </w:rPr>
        <w:tab/>
        <w:t>0,10368</w:t>
      </w:r>
      <w:r>
        <w:rPr>
          <w:rFonts w:ascii="Times New Roman CYR" w:hAnsi="Times New Roman CYR" w:cs="Times New Roman CYR"/>
          <w:sz w:val="24"/>
          <w:szCs w:val="24"/>
        </w:rPr>
        <w:tab/>
        <w:t>0,06352</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Рентабельгiсть дiяльностi</w:t>
      </w:r>
      <w:r>
        <w:rPr>
          <w:rFonts w:ascii="Times New Roman CYR" w:hAnsi="Times New Roman CYR" w:cs="Times New Roman CYR"/>
          <w:sz w:val="24"/>
          <w:szCs w:val="24"/>
        </w:rPr>
        <w:tab/>
        <w:t>3,82%</w:t>
      </w:r>
      <w:r>
        <w:rPr>
          <w:rFonts w:ascii="Times New Roman CYR" w:hAnsi="Times New Roman CYR" w:cs="Times New Roman CYR"/>
          <w:sz w:val="24"/>
          <w:szCs w:val="24"/>
        </w:rPr>
        <w:tab/>
        <w:t>2,92%</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основних показникiв  фiнансового стану i лiквiдностi наведено у таблицi нижче.</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показникiв фiнансового стану ПIДПРИЄМСТВА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На 01.01. 2018 р.</w:t>
      </w:r>
      <w:r>
        <w:rPr>
          <w:rFonts w:ascii="Times New Roman CYR" w:hAnsi="Times New Roman CYR" w:cs="Times New Roman CYR"/>
          <w:sz w:val="24"/>
          <w:szCs w:val="24"/>
        </w:rPr>
        <w:tab/>
        <w:t>На 31.12.  2018 р.</w:t>
      </w:r>
      <w:r>
        <w:rPr>
          <w:rFonts w:ascii="Times New Roman CYR" w:hAnsi="Times New Roman CYR" w:cs="Times New Roman CYR"/>
          <w:sz w:val="24"/>
          <w:szCs w:val="24"/>
        </w:rPr>
        <w:tab/>
        <w:t>Вiдхилення</w:t>
      </w:r>
      <w:r>
        <w:rPr>
          <w:rFonts w:ascii="Times New Roman CYR" w:hAnsi="Times New Roman CYR" w:cs="Times New Roman CYR"/>
          <w:sz w:val="24"/>
          <w:szCs w:val="24"/>
        </w:rPr>
        <w:tab/>
        <w:t>Оптимальне значення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Коефiцiєнти лiквiдностi: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w:t>
      </w:r>
      <w:r>
        <w:rPr>
          <w:rFonts w:ascii="Times New Roman CYR" w:hAnsi="Times New Roman CYR" w:cs="Times New Roman CYR"/>
          <w:sz w:val="24"/>
          <w:szCs w:val="24"/>
        </w:rPr>
        <w:tab/>
        <w:t>0,00108</w:t>
      </w:r>
      <w:r>
        <w:rPr>
          <w:rFonts w:ascii="Times New Roman CYR" w:hAnsi="Times New Roman CYR" w:cs="Times New Roman CYR"/>
          <w:sz w:val="24"/>
          <w:szCs w:val="24"/>
        </w:rPr>
        <w:tab/>
        <w:t>0,00008</w:t>
      </w:r>
      <w:r>
        <w:rPr>
          <w:rFonts w:ascii="Times New Roman CYR" w:hAnsi="Times New Roman CYR" w:cs="Times New Roman CYR"/>
          <w:sz w:val="24"/>
          <w:szCs w:val="24"/>
        </w:rPr>
        <w:tab/>
        <w:t>-0,00100</w:t>
      </w:r>
      <w:r>
        <w:rPr>
          <w:rFonts w:ascii="Times New Roman CYR" w:hAnsi="Times New Roman CYR" w:cs="Times New Roman CYR"/>
          <w:sz w:val="24"/>
          <w:szCs w:val="24"/>
        </w:rPr>
        <w:tab/>
        <w:t>0,25-0,5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загальної лiквiднос</w:t>
      </w:r>
      <w:r>
        <w:rPr>
          <w:rFonts w:ascii="Times New Roman CYR" w:hAnsi="Times New Roman CYR" w:cs="Times New Roman CYR"/>
          <w:sz w:val="24"/>
          <w:szCs w:val="24"/>
        </w:rPr>
        <w:t>тi</w:t>
      </w:r>
      <w:r>
        <w:rPr>
          <w:rFonts w:ascii="Times New Roman CYR" w:hAnsi="Times New Roman CYR" w:cs="Times New Roman CYR"/>
          <w:sz w:val="24"/>
          <w:szCs w:val="24"/>
        </w:rPr>
        <w:tab/>
        <w:t>2,1820</w:t>
      </w:r>
      <w:r>
        <w:rPr>
          <w:rFonts w:ascii="Times New Roman CYR" w:hAnsi="Times New Roman CYR" w:cs="Times New Roman CYR"/>
          <w:sz w:val="24"/>
          <w:szCs w:val="24"/>
        </w:rPr>
        <w:tab/>
        <w:t>1,1979</w:t>
      </w:r>
      <w:r>
        <w:rPr>
          <w:rFonts w:ascii="Times New Roman CYR" w:hAnsi="Times New Roman CYR" w:cs="Times New Roman CYR"/>
          <w:sz w:val="24"/>
          <w:szCs w:val="24"/>
        </w:rPr>
        <w:tab/>
        <w:t>-0,98411</w:t>
      </w:r>
      <w:r>
        <w:rPr>
          <w:rFonts w:ascii="Times New Roman CYR" w:hAnsi="Times New Roman CYR" w:cs="Times New Roman CYR"/>
          <w:sz w:val="24"/>
          <w:szCs w:val="24"/>
        </w:rPr>
        <w:tab/>
        <w:t>1,0-2,0</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швидкої (поточної) лiквiдностi</w:t>
      </w:r>
      <w:r>
        <w:rPr>
          <w:rFonts w:ascii="Times New Roman CYR" w:hAnsi="Times New Roman CYR" w:cs="Times New Roman CYR"/>
          <w:sz w:val="24"/>
          <w:szCs w:val="24"/>
        </w:rPr>
        <w:tab/>
        <w:t>0,7017</w:t>
      </w:r>
      <w:r>
        <w:rPr>
          <w:rFonts w:ascii="Times New Roman CYR" w:hAnsi="Times New Roman CYR" w:cs="Times New Roman CYR"/>
          <w:sz w:val="24"/>
          <w:szCs w:val="24"/>
        </w:rPr>
        <w:tab/>
        <w:t>0,5505</w:t>
      </w:r>
      <w:r>
        <w:rPr>
          <w:rFonts w:ascii="Times New Roman CYR" w:hAnsi="Times New Roman CYR" w:cs="Times New Roman CYR"/>
          <w:sz w:val="24"/>
          <w:szCs w:val="24"/>
        </w:rPr>
        <w:tab/>
        <w:t>-0,1512</w:t>
      </w:r>
      <w:r>
        <w:rPr>
          <w:rFonts w:ascii="Times New Roman CYR" w:hAnsi="Times New Roman CYR" w:cs="Times New Roman CYR"/>
          <w:sz w:val="24"/>
          <w:szCs w:val="24"/>
        </w:rPr>
        <w:tab/>
        <w:t>0,7-0,8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Коефiцiєнти фiнансової стабiльностi: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фiнансової стiйкостi</w:t>
      </w:r>
      <w:r>
        <w:rPr>
          <w:rFonts w:ascii="Times New Roman CYR" w:hAnsi="Times New Roman CYR" w:cs="Times New Roman CYR"/>
          <w:sz w:val="24"/>
          <w:szCs w:val="24"/>
        </w:rPr>
        <w:tab/>
        <w:t>0,5431</w:t>
      </w:r>
      <w:r>
        <w:rPr>
          <w:rFonts w:ascii="Times New Roman CYR" w:hAnsi="Times New Roman CYR" w:cs="Times New Roman CYR"/>
          <w:sz w:val="24"/>
          <w:szCs w:val="24"/>
        </w:rPr>
        <w:tab/>
        <w:t>0,2529</w:t>
      </w:r>
      <w:r>
        <w:rPr>
          <w:rFonts w:ascii="Times New Roman CYR" w:hAnsi="Times New Roman CYR" w:cs="Times New Roman CYR"/>
          <w:sz w:val="24"/>
          <w:szCs w:val="24"/>
        </w:rPr>
        <w:tab/>
        <w:t>-0,2902</w:t>
      </w:r>
      <w:r>
        <w:rPr>
          <w:rFonts w:ascii="Times New Roman CYR" w:hAnsi="Times New Roman CYR" w:cs="Times New Roman CYR"/>
          <w:sz w:val="24"/>
          <w:szCs w:val="24"/>
        </w:rPr>
        <w:tab/>
        <w:t>0,25-0,5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покриття зобов'язань власним капi</w:t>
      </w:r>
      <w:r>
        <w:rPr>
          <w:rFonts w:ascii="Times New Roman CYR" w:hAnsi="Times New Roman CYR" w:cs="Times New Roman CYR"/>
          <w:sz w:val="24"/>
          <w:szCs w:val="24"/>
        </w:rPr>
        <w:t>талом (структури капiталу або фiнансування)</w:t>
      </w:r>
      <w:r>
        <w:rPr>
          <w:rFonts w:ascii="Times New Roman CYR" w:hAnsi="Times New Roman CYR" w:cs="Times New Roman CYR"/>
          <w:sz w:val="24"/>
          <w:szCs w:val="24"/>
        </w:rPr>
        <w:tab/>
        <w:t>0,5946</w:t>
      </w:r>
      <w:r>
        <w:rPr>
          <w:rFonts w:ascii="Times New Roman CYR" w:hAnsi="Times New Roman CYR" w:cs="Times New Roman CYR"/>
          <w:sz w:val="24"/>
          <w:szCs w:val="24"/>
        </w:rPr>
        <w:tab/>
        <w:t>2,9536</w:t>
      </w:r>
      <w:r>
        <w:rPr>
          <w:rFonts w:ascii="Times New Roman CYR" w:hAnsi="Times New Roman CYR" w:cs="Times New Roman CYR"/>
          <w:sz w:val="24"/>
          <w:szCs w:val="24"/>
        </w:rPr>
        <w:tab/>
        <w:t>2,3590</w:t>
      </w:r>
      <w:r>
        <w:rPr>
          <w:rFonts w:ascii="Times New Roman CYR" w:hAnsi="Times New Roman CYR" w:cs="Times New Roman CYR"/>
          <w:sz w:val="24"/>
          <w:szCs w:val="24"/>
        </w:rPr>
        <w:tab/>
        <w:t>&lt;1</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активи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активи</w:t>
      </w:r>
      <w:r>
        <w:rPr>
          <w:rFonts w:ascii="Times New Roman CYR" w:hAnsi="Times New Roman CYR" w:cs="Times New Roman CYR"/>
          <w:sz w:val="24"/>
          <w:szCs w:val="24"/>
        </w:rPr>
        <w:tab/>
        <w:t>3 123</w:t>
      </w:r>
      <w:r>
        <w:rPr>
          <w:rFonts w:ascii="Times New Roman CYR" w:hAnsi="Times New Roman CYR" w:cs="Times New Roman CYR"/>
          <w:sz w:val="24"/>
          <w:szCs w:val="24"/>
        </w:rPr>
        <w:tab/>
        <w:t>4 419</w:t>
      </w:r>
      <w:r>
        <w:rPr>
          <w:rFonts w:ascii="Times New Roman CYR" w:hAnsi="Times New Roman CYR" w:cs="Times New Roman CYR"/>
          <w:sz w:val="24"/>
          <w:szCs w:val="24"/>
        </w:rPr>
        <w:tab/>
        <w:t>1296,0000</w:t>
      </w:r>
      <w:r>
        <w:rPr>
          <w:rFonts w:ascii="Times New Roman CYR" w:hAnsi="Times New Roman CYR" w:cs="Times New Roman CYR"/>
          <w:sz w:val="24"/>
          <w:szCs w:val="24"/>
        </w:rPr>
        <w:tab/>
        <w:t xml:space="preserve">зростання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Наведенi показники результатiв фiнансової дiяльностi свiдчать, що прибутковiсть дiяльностi значно зросла. Це позитивно в</w:t>
      </w:r>
      <w:r>
        <w:rPr>
          <w:rFonts w:ascii="Times New Roman CYR" w:hAnsi="Times New Roman CYR" w:cs="Times New Roman CYR"/>
          <w:sz w:val="24"/>
          <w:szCs w:val="24"/>
        </w:rPr>
        <w:t>плинуло на показники фiнансової незалежностi, стабiльностi i лiквiдностi. Аналiз показникiв фiнансового стану платоспроможностi та фiнансової стабiльностi Товариства станом на 31.12.2018 року показує, що на звiтну дату власний капiтал значно зрiс, фiнансов</w:t>
      </w:r>
      <w:r>
        <w:rPr>
          <w:rFonts w:ascii="Times New Roman CYR" w:hAnsi="Times New Roman CYR" w:cs="Times New Roman CYR"/>
          <w:sz w:val="24"/>
          <w:szCs w:val="24"/>
        </w:rPr>
        <w:t>ий стан є стабiльним, а лiквiднiсть Товариства є достатньою.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w:t>
      </w:r>
      <w:r>
        <w:rPr>
          <w:rFonts w:ascii="Times New Roman CYR" w:hAnsi="Times New Roman CYR" w:cs="Times New Roman CYR"/>
          <w:b/>
          <w:bCs/>
          <w:sz w:val="24"/>
          <w:szCs w:val="24"/>
        </w:rPr>
        <w:t>ат емітента, зокрема інформацію про: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w:t>
      </w:r>
      <w:r>
        <w:rPr>
          <w:rFonts w:ascii="Times New Roman CYR" w:hAnsi="Times New Roman CYR" w:cs="Times New Roman CYR"/>
          <w:b/>
          <w:bCs/>
          <w:sz w:val="24"/>
          <w:szCs w:val="24"/>
        </w:rPr>
        <w:t xml:space="preserve"> схильність емітента до цінових ризиків, кредитного ризику, ризику ліквідності та/або ризику грошових потоків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Звiт про корпоративне управлiння: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Кодекс корпоративного управлiння, який емiтент добровiльно   вирiшив застосовувати.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практицi корпоративного управлiння Товариство керується: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Законом України "Про цiннi папери та фондовий ринок" (Вiдомостi Верховн</w:t>
      </w:r>
      <w:r>
        <w:rPr>
          <w:rFonts w:ascii="Times New Roman CYR" w:hAnsi="Times New Roman CYR" w:cs="Times New Roman CYR"/>
          <w:sz w:val="24"/>
          <w:szCs w:val="24"/>
        </w:rPr>
        <w:t>ої Ради України (ВВР), 2006, № 31, ст. 268) (iз змiнами);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Законом України "Про акцiонернi товариства" (Вiдомостi Верховної Ради України (ВВР), 2008, № 50-51, ст.384) (iз змiнами);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Принципами корпоративного управлiння України, затвердженими рiшенням Дер</w:t>
      </w:r>
      <w:r>
        <w:rPr>
          <w:rFonts w:ascii="Times New Roman CYR" w:hAnsi="Times New Roman CYR" w:cs="Times New Roman CYR"/>
          <w:sz w:val="24"/>
          <w:szCs w:val="24"/>
        </w:rPr>
        <w:t>жавної комiсiї з цiнних паперiв та фондового ринку вiд 22 липня 2014 року № 955;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Статутом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Запровадження на практицi Принципiв корпоративного управлiння у дiяльностi Товариства здiйснюється через: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повсякденне добровiльне застосування принци</w:t>
      </w:r>
      <w:r>
        <w:rPr>
          <w:rFonts w:ascii="Times New Roman CYR" w:hAnsi="Times New Roman CYR" w:cs="Times New Roman CYR"/>
          <w:sz w:val="24"/>
          <w:szCs w:val="24"/>
        </w:rPr>
        <w:t xml:space="preserve">пiв та рекомендацiй щодо ефективного корпоративного управлiння;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включення до внутрiшнiх документiв товариства положень Принципiв;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розкриття на рiвнi рiчного звiту iнформацiї щодо дотримання положень Принципiв або аргументування причин вiдхилення вiд </w:t>
      </w:r>
      <w:r>
        <w:rPr>
          <w:rFonts w:ascii="Times New Roman CYR" w:hAnsi="Times New Roman CYR" w:cs="Times New Roman CYR"/>
          <w:sz w:val="24"/>
          <w:szCs w:val="24"/>
        </w:rPr>
        <w:t xml:space="preserve">викладених у них рекомендацiй.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Дiюча система корпоративного управлiння Товариства ураховує: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Закону України   "Про акцiонернi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принципи корпоративного управлiння, затверджених рiшенням Державної комiсiї з цiнних паперiв та фондово</w:t>
      </w:r>
      <w:r>
        <w:rPr>
          <w:rFonts w:ascii="Times New Roman CYR" w:hAnsi="Times New Roman CYR" w:cs="Times New Roman CYR"/>
          <w:sz w:val="24"/>
          <w:szCs w:val="24"/>
        </w:rPr>
        <w:t>го ринку вiд 22 липня 2014 року № 955;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положення внутрiшнiх документiв Товариства - Статуту.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принципами корпоративного управлiння Товариства 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Дотримання законодавства України.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Забезпечення захисту прав i законних iнтересiв акцiонерiв</w:t>
      </w:r>
      <w:r>
        <w:rPr>
          <w:rFonts w:ascii="Times New Roman CYR" w:hAnsi="Times New Roman CYR" w:cs="Times New Roman CYR"/>
          <w:sz w:val="24"/>
          <w:szCs w:val="24"/>
        </w:rPr>
        <w:t xml:space="preserve">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Забезпечення розподiлу обов`язкiв та повноважень мiж структурними пiдроздiлами та органами управлiння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Забезпечення прозоростi та своєчасностi розкриття належної достовiрної iнформацiї.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Запобiгання кон</w:t>
      </w:r>
      <w:r>
        <w:rPr>
          <w:rFonts w:ascii="Times New Roman CYR" w:hAnsi="Times New Roman CYR" w:cs="Times New Roman CYR"/>
          <w:sz w:val="24"/>
          <w:szCs w:val="24"/>
        </w:rPr>
        <w:t>флiктам iнтересiв.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Забезпечення лояльностi та вiдповiдальностi перед заiнтересованими особами.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Забезпечення ефективного контролю за фiнансовою дiяльнiстю Товариства та управлiння ризиками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Принцип захисту i поваги прав та законн</w:t>
      </w:r>
      <w:r>
        <w:rPr>
          <w:rFonts w:ascii="Times New Roman CYR" w:hAnsi="Times New Roman CYR" w:cs="Times New Roman CYR"/>
          <w:sz w:val="24"/>
          <w:szCs w:val="24"/>
        </w:rPr>
        <w:t xml:space="preserve">их iнтересiв акцiонерiв є одним з визначальних в системi корпоративного управлiння  Товариства.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Усiм акцiонерам гарантується безперешкодна реалiзацiя своїх прав, визначених законодавством України, Статутом та внутрiшнiми    документами Товариства</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Право на участь в управлiннi Товариством акцiонери реалiзують шляхом участi в Загальних зборах та голосуваннi на них, а також через право обиратись до Наглядової Ради. У Загальних зборах мають право брати участь всi ак</w:t>
      </w:r>
      <w:r>
        <w:rPr>
          <w:rFonts w:ascii="Times New Roman CYR" w:hAnsi="Times New Roman CYR" w:cs="Times New Roman CYR"/>
          <w:sz w:val="24"/>
          <w:szCs w:val="24"/>
        </w:rPr>
        <w:t xml:space="preserve">цiонери, незалежно вiд кiлькостi та типу акцiй, </w:t>
      </w:r>
      <w:r>
        <w:rPr>
          <w:rFonts w:ascii="Times New Roman CYR" w:hAnsi="Times New Roman CYR" w:cs="Times New Roman CYR"/>
          <w:sz w:val="24"/>
          <w:szCs w:val="24"/>
        </w:rPr>
        <w:lastRenderedPageBreak/>
        <w:t>що їм належить, особисто або через представника.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.Товариством на весь розмiр статутного капiталу випущенi простi iменнi акцiї в бездокументарнiй формi.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Акцiонери мають право бути поiнформован</w:t>
      </w:r>
      <w:r>
        <w:rPr>
          <w:rFonts w:ascii="Times New Roman CYR" w:hAnsi="Times New Roman CYR" w:cs="Times New Roman CYR"/>
          <w:sz w:val="24"/>
          <w:szCs w:val="24"/>
        </w:rPr>
        <w:t>ими в межах чинного законодавства України про фiнансово-господарський стан i результати дiяльностi Товариства, суттєвi факти, що впливають або можуть впливати на вартiсть цiнних паперiв та/або доходу розмiр доходу за ними, про додатковий випуск цiнних папе</w:t>
      </w:r>
      <w:r>
        <w:rPr>
          <w:rFonts w:ascii="Times New Roman CYR" w:hAnsi="Times New Roman CYR" w:cs="Times New Roman CYR"/>
          <w:sz w:val="24"/>
          <w:szCs w:val="24"/>
        </w:rPr>
        <w:t>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Норми Статуту про Загальнi збори акцiонерiв регламентують призначення, компетенцiю, порядок скликання та проведення, порядок прийняття рiшень та iншi питання, пов'язанi з дiяльнiстю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Монiторинг фiнансової дiяльностi Товариства здiйснюється </w:t>
      </w:r>
      <w:r>
        <w:rPr>
          <w:rFonts w:ascii="Times New Roman CYR" w:hAnsi="Times New Roman CYR" w:cs="Times New Roman CYR"/>
          <w:sz w:val="24"/>
          <w:szCs w:val="24"/>
        </w:rPr>
        <w:t>з врахуванням вимог законодавства України про запобiгання легалiзацiї (вiдмиванню) доходiв, отриманих злочинним шляхом..</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Прозорiсть та розкриття iнформацiї є невiд`ємною умовою ефективного корпоративного управлiння. Розкриття iнформацiї має велике значення</w:t>
      </w:r>
      <w:r>
        <w:rPr>
          <w:rFonts w:ascii="Times New Roman CYR" w:hAnsi="Times New Roman CYR" w:cs="Times New Roman CYR"/>
          <w:sz w:val="24"/>
          <w:szCs w:val="24"/>
        </w:rPr>
        <w:t xml:space="preserve"> для пiдвищення ефективностi дiяльностi самого Товариства, оскiльки повна достовiрна iнформацiя надає можливiсть керiвництву об`єктивно оцiнити досягнення Товариства та розробляти стратегiю її подальшого розвитку.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iнформацiї, яка розкривається Товариств</w:t>
      </w:r>
      <w:r>
        <w:rPr>
          <w:rFonts w:ascii="Times New Roman CYR" w:hAnsi="Times New Roman CYR" w:cs="Times New Roman CYR"/>
          <w:sz w:val="24"/>
          <w:szCs w:val="24"/>
        </w:rPr>
        <w:t>ом вiдноситься: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фiнансова звiтнiсть, яка складається та подається вiдповiдно до законодавства;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звiт про корпоративне управлiння, що складається вiдповiдно до вимог встановлених чинним законодавством України, i подається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 якi вiдпо</w:t>
      </w:r>
      <w:r>
        <w:rPr>
          <w:rFonts w:ascii="Times New Roman CYR" w:hAnsi="Times New Roman CYR" w:cs="Times New Roman CYR"/>
          <w:sz w:val="24"/>
          <w:szCs w:val="24"/>
        </w:rPr>
        <w:t>вiдно до закону здiйснюють нагляд за дiяльнiстю вiдповiдної фiнансової установи, разом з рiчною звiтнiстю;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звiтнi данi (iншi, нiж фiнансова звiтнiсть), що складаються та подаються вiдповiдно до вимог чинного законодавства України;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що нада</w:t>
      </w:r>
      <w:r>
        <w:rPr>
          <w:rFonts w:ascii="Times New Roman CYR" w:hAnsi="Times New Roman CYR" w:cs="Times New Roman CYR"/>
          <w:sz w:val="24"/>
          <w:szCs w:val="24"/>
        </w:rPr>
        <w:t>ється клiєнтам вiдповiдно до статтi 12 Закону України "Про фiнансовi послуги".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що розкривається емiтентом вiдповiдно до вимог законодавства про цiннi папери.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повне найменування, iдентифiкацiйний код та мiсцезнаходження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w:t>
      </w:r>
      <w:r>
        <w:rPr>
          <w:rFonts w:ascii="Times New Roman CYR" w:hAnsi="Times New Roman CYR" w:cs="Times New Roman CYR"/>
          <w:sz w:val="24"/>
          <w:szCs w:val="24"/>
        </w:rPr>
        <w:t>мостi про склад Наглядової ради та Правлiння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вiдомостi про лiцензiї та дозволи, виданi Товариству;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рiчну фiнансову звiтнiсть;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iншу iнформацiю, що пiдлягає оприлюдненню вiдповiдно до законодавства України.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13)пiдтверджує у строки, пе</w:t>
      </w:r>
      <w:r>
        <w:rPr>
          <w:rFonts w:ascii="Times New Roman CYR" w:hAnsi="Times New Roman CYR" w:cs="Times New Roman CYR"/>
          <w:sz w:val="24"/>
          <w:szCs w:val="24"/>
        </w:rPr>
        <w:t>редбаченi законодавством, достовiрнiсть та повноту рiчної фiнансової звiтностi та рiчних звiтних даних висновком аудитора (аудиторської фiрми), iнформацiю про якого (яку) внесена до реєстру аудиторських фiрм та аудиторiв, якi можуть проводити аудиторськi п</w:t>
      </w:r>
      <w:r>
        <w:rPr>
          <w:rFonts w:ascii="Times New Roman CYR" w:hAnsi="Times New Roman CYR" w:cs="Times New Roman CYR"/>
          <w:sz w:val="24"/>
          <w:szCs w:val="24"/>
        </w:rPr>
        <w:t>еревiрки;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Високий рiвень прозоростi досягається шляхом вiдкриття доступу широкому загалу до вiдповiдної iнформацiї про Товариство через:</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рiчнi звiти з висновками зовнiшнiх аудиторiв, а також iншi звiти, що розмiщуються на ВЕБ - сайтi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зв</w:t>
      </w:r>
      <w:r>
        <w:rPr>
          <w:rFonts w:ascii="Times New Roman CYR" w:hAnsi="Times New Roman CYR" w:cs="Times New Roman CYR"/>
          <w:sz w:val="24"/>
          <w:szCs w:val="24"/>
        </w:rPr>
        <w:t>iтнiсть, обов'язковiсть якої  визначена чинним законодавством України.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 детальна iнформацiя щодо практики корпоративного управлiння в Товариствi розкрита нижче у звiтi.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w:t>
      </w:r>
      <w:r>
        <w:rPr>
          <w:rFonts w:ascii="Times New Roman CYR" w:hAnsi="Times New Roman CYR" w:cs="Times New Roman CYR"/>
          <w:b/>
          <w:bCs/>
          <w:sz w:val="24"/>
          <w:szCs w:val="24"/>
        </w:rPr>
        <w:t>нший кодекс корпоративного управління, який емітент добровільно вирішив застосовувати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використовується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вся відповідна інформація про практику корпоративного управління, застосовувану понад визначені законодавством вимоги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понад визначенi законодавством вимоги практика корпоративного управлiння не виристовується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w:t>
      </w:r>
      <w:r>
        <w:rPr>
          <w:rFonts w:ascii="Times New Roman CYR" w:hAnsi="Times New Roman CYR" w:cs="Times New Roman CYR"/>
          <w:b/>
          <w:bCs/>
          <w:sz w:val="24"/>
          <w:szCs w:val="24"/>
        </w:rPr>
        <w:t xml:space="preserve">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w:t>
      </w:r>
      <w:r>
        <w:rPr>
          <w:rFonts w:ascii="Times New Roman CYR" w:hAnsi="Times New Roman CYR" w:cs="Times New Roman CYR"/>
          <w:b/>
          <w:bCs/>
          <w:sz w:val="24"/>
          <w:szCs w:val="24"/>
        </w:rPr>
        <w:t>пункту 1 цієї частини, обґрунтуйте причини таких дій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приймалися рiшення про вiдхилення вiд положень кодексу корпоративного управлiння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12.04.2018</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83,49</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ПРОТОКОЛ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рiчних чергових загальних зборiв акцiонерiв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 "Яворiвський завод залiзобетонних конструкцiй" вiд  12 квiтня 2018 року.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 проведення: ПрАТ  "Яворiвський завод залiзобетонних конструкцiй", що знаходиться за адресою: Львiвська обл., Яворiвський р-н, с.Воля-Старицька, вул..Польова-Бiчна,3,адмiнiстративний корпус.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Статутний фонд ПрАТ "Яворiвський завод залiзобетонних </w:t>
            </w:r>
            <w:r>
              <w:rPr>
                <w:rFonts w:ascii="Times New Roman CYR" w:hAnsi="Times New Roman CYR" w:cs="Times New Roman CYR"/>
                <w:sz w:val="24"/>
                <w:szCs w:val="24"/>
              </w:rPr>
              <w:t>конструкцiй",надалi Товариство складає 11568,71  грн., який роздiлений на 1156871 простих iменних акцiй номiнальною вартiстю 0,01 грн. кожна. Iнших видiв цiнних паперiв Товариство не випускало.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Повiдомлення про загальнi збори акцiонерiв Товариства, н</w:t>
            </w:r>
            <w:r>
              <w:rPr>
                <w:rFonts w:ascii="Times New Roman CYR" w:hAnsi="Times New Roman CYR" w:cs="Times New Roman CYR"/>
                <w:sz w:val="24"/>
                <w:szCs w:val="24"/>
              </w:rPr>
              <w:t xml:space="preserve">адалi Загальнi збори акцiонерiв та порядок денний згiдно до Статуту опублiковано в засобах масової iнформацiї: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Бюлетень "Вiдомостi державної комiсiї з цiнних паперiв та фондовому ринку." №58 вiд 27 березня 2018 року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також персонально доведено до акцiоне</w:t>
            </w:r>
            <w:r>
              <w:rPr>
                <w:rFonts w:ascii="Times New Roman CYR" w:hAnsi="Times New Roman CYR" w:cs="Times New Roman CYR"/>
                <w:sz w:val="24"/>
                <w:szCs w:val="24"/>
              </w:rPr>
              <w:t xml:space="preserve">рiв рекомендованими листами.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 на участь у даних загальних зборах Товариства та право на голосування по всiх питаннях мають 146 акцiонерiв - фiзичних осiб, та одна юридична особа, що в сукупностi володiють 1156871 акцiями (100% Статутного капiталу Тов</w:t>
            </w:r>
            <w:r>
              <w:rPr>
                <w:rFonts w:ascii="Times New Roman CYR" w:hAnsi="Times New Roman CYR" w:cs="Times New Roman CYR"/>
                <w:sz w:val="24"/>
                <w:szCs w:val="24"/>
              </w:rPr>
              <w:t>ариства). На балансi Товариства власнi акцiї  не облiковуються.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Закону України "Про акцiонернi Товариства", Закону України "Про господарськi товариства" та Статуту Товариства голосування на Загальних зборах акцiонерiв проводиться за принципом: одна </w:t>
            </w:r>
            <w:r>
              <w:rPr>
                <w:rFonts w:ascii="Times New Roman CYR" w:hAnsi="Times New Roman CYR" w:cs="Times New Roman CYR"/>
                <w:sz w:val="24"/>
                <w:szCs w:val="24"/>
              </w:rPr>
              <w:t>акцiя - один голос.</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Закону України "Про акцiонернi Товариства",  Цивiльного Кодексу України та Статуту Товариства рiшення на загальних зборах акцiонерiв приймаються простою бiльшiстю голосiв акцiонерiв, якi беруть участь у Загальних зборах акцiонерiв щодо всiх  питань,</w:t>
            </w:r>
            <w:r>
              <w:rPr>
                <w:rFonts w:ascii="Times New Roman CYR" w:hAnsi="Times New Roman CYR" w:cs="Times New Roman CYR"/>
                <w:sz w:val="24"/>
                <w:szCs w:val="24"/>
              </w:rPr>
              <w:t xml:space="preserve"> крiм внесення змiн до Статуту Товариства, прийняття рiшення про лiквiдацiю  Товариства та </w:t>
            </w:r>
            <w:r>
              <w:rPr>
                <w:rFonts w:ascii="Times New Roman CYR" w:hAnsi="Times New Roman CYR" w:cs="Times New Roman CYR"/>
                <w:sz w:val="24"/>
                <w:szCs w:val="24"/>
              </w:rPr>
              <w:lastRenderedPageBreak/>
              <w:t>iнших питань, якi окремо визначено Статутом Товариства. В цьому випадку рiшення приймається бiльшiстю в ? голосiв акцiонерiв, якi беруть участь у Загальних зборах ак</w:t>
            </w:r>
            <w:r>
              <w:rPr>
                <w:rFonts w:ascii="Times New Roman CYR" w:hAnsi="Times New Roman CYR" w:cs="Times New Roman CYR"/>
                <w:sz w:val="24"/>
                <w:szCs w:val="24"/>
              </w:rPr>
              <w:t>цiонерiв.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Реєстрацiйна комiсiя на загальних зборах акцiонерiв: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Соболєва М.П. - Голова Реєстрацiйної комiсiї на Загальних зборах акцiонерiв;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Серафин М.М. - Секретар Реєстрацiйної комiсiї на Загальних зборах акцiонерiв.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Реєстрацiя акцiонерiв розпочата о 10.0</w:t>
            </w:r>
            <w:r>
              <w:rPr>
                <w:rFonts w:ascii="Times New Roman CYR" w:hAnsi="Times New Roman CYR" w:cs="Times New Roman CYR"/>
                <w:sz w:val="24"/>
                <w:szCs w:val="24"/>
              </w:rPr>
              <w:t>0 год., завершена о 11.55 год.</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Вiдкрила Загальнi збори акцiонерiв Голова Реєстрацiйної комiсiї Соболєва М.П., яка ознайомила присутнiх з результатами реєстрацiї акцiонерiв та їх уповноважених представникiв та повiдомила, що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участi у Загальних зборах а</w:t>
            </w:r>
            <w:r>
              <w:rPr>
                <w:rFonts w:ascii="Times New Roman CYR" w:hAnsi="Times New Roman CYR" w:cs="Times New Roman CYR"/>
                <w:sz w:val="24"/>
                <w:szCs w:val="24"/>
              </w:rPr>
              <w:t>кцiонерiв зареєструвалось 9 акцiонерiв - фiзичних осiб та одна юридична особа, якi у сукупностi володiють  965957 акцiями Товариства, що в сумi  становить 83,49 % загальної кiлькостi Голосуючих акцiй Товариства (Статутного капiталу). Таким чином Загальнi з</w:t>
            </w:r>
            <w:r>
              <w:rPr>
                <w:rFonts w:ascii="Times New Roman CYR" w:hAnsi="Times New Roman CYR" w:cs="Times New Roman CYR"/>
                <w:sz w:val="24"/>
                <w:szCs w:val="24"/>
              </w:rPr>
              <w:t xml:space="preserve">бори акцiонерiв є правочинними.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Збори розпочато о 12.00 год. Голосування здiйснюватиметься бюлетенями.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денний Загальних зборiв акцiонерiв: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1..Обрання Голови та Секретаря зборiв, членiв лiчильної комiсiї. Затвердження регламенту.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ре</w:t>
            </w:r>
            <w:r>
              <w:rPr>
                <w:rFonts w:ascii="Times New Roman CYR" w:hAnsi="Times New Roman CYR" w:cs="Times New Roman CYR"/>
                <w:sz w:val="24"/>
                <w:szCs w:val="24"/>
              </w:rPr>
              <w:t xml:space="preserve">гламенту Загальних зборiв акцiонерiв.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2.Звiт Голови правлiння про результати фiнансово-господарської дiяльностi за 2017 рiк та визначення основних напрямкiв дiяльностi на 2018 рiк.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3.Звiт Наглядової ради Товариства. Прийняття рiшення за наслiдками розгля</w:t>
            </w:r>
            <w:r>
              <w:rPr>
                <w:rFonts w:ascii="Times New Roman CYR" w:hAnsi="Times New Roman CYR" w:cs="Times New Roman CYR"/>
                <w:sz w:val="24"/>
                <w:szCs w:val="24"/>
              </w:rPr>
              <w:t>ду звiту.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4.Звiт Ревiзiйної комiсiї. Прийняття рiшення за наслiдками розгляду звiту.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5.Затвердження порядку розподiлу прибутку /покриття збиткiв / за 2017рiк.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6.Внесення змiн до Статуту Товариства, прийняття Статуту в новiй редакцiї.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 питання першого п</w:t>
            </w:r>
            <w:r>
              <w:rPr>
                <w:rFonts w:ascii="Times New Roman CYR" w:hAnsi="Times New Roman CYR" w:cs="Times New Roman CYR"/>
                <w:sz w:val="24"/>
                <w:szCs w:val="24"/>
              </w:rPr>
              <w:t>орядку денного "Обрання голови та секретаря зборiв, членiв лiчильної комiсiї. Затвердження регламенту загальних зборiв акцiонерiв" слухали Цiкала П.I.. - члена правлiння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який повiдомив, що згiдно Статуту Головою загальних зборiв акцiонерiв обир</w:t>
            </w:r>
            <w:r>
              <w:rPr>
                <w:rFonts w:ascii="Times New Roman CYR" w:hAnsi="Times New Roman CYR" w:cs="Times New Roman CYR"/>
                <w:sz w:val="24"/>
                <w:szCs w:val="24"/>
              </w:rPr>
              <w:t>ається Федорук В.Є. - голова Наглядової ради, Секретаря Загальних зборiв акцiонерiв, Лiчильну комiсiю Загальних зборiв акцiонерiв в наступному складi: Соболєва М.П.- Секретар Загальних зборiв акцiонерiв; Соболєва М.П. - Голова Лiчильної комiсiї Загальних з</w:t>
            </w:r>
            <w:r>
              <w:rPr>
                <w:rFonts w:ascii="Times New Roman CYR" w:hAnsi="Times New Roman CYR" w:cs="Times New Roman CYR"/>
                <w:sz w:val="24"/>
                <w:szCs w:val="24"/>
              </w:rPr>
              <w:t>борiв акцiонерiв; Серафин М.М.. - секретар Лiчильної комiсiї Загальних зборiв акцiонерiв; Б) затвердити наступний регламент Загальних зборiв акцiонерiв: доповiдач - до 10 хвилин; виступаючий - до 5 хвилин.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Зауважень та уточнень вiд акцiонерiв, якi беруть у</w:t>
            </w:r>
            <w:r>
              <w:rPr>
                <w:rFonts w:ascii="Times New Roman CYR" w:hAnsi="Times New Roman CYR" w:cs="Times New Roman CYR"/>
                <w:sz w:val="24"/>
                <w:szCs w:val="24"/>
              </w:rPr>
              <w:t>часть у Загальних зборiв акцiонерiв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Пропозицiю винесено на голосування.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 з питання 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w:t>
            </w:r>
            <w:r>
              <w:rPr>
                <w:rFonts w:ascii="Times New Roman CYR" w:hAnsi="Times New Roman CYR" w:cs="Times New Roman CYR"/>
                <w:sz w:val="24"/>
                <w:szCs w:val="24"/>
              </w:rPr>
              <w:tab/>
              <w:t>965957</w:t>
            </w:r>
            <w:r>
              <w:rPr>
                <w:rFonts w:ascii="Times New Roman CYR" w:hAnsi="Times New Roman CYR" w:cs="Times New Roman CYR"/>
                <w:sz w:val="24"/>
                <w:szCs w:val="24"/>
              </w:rPr>
              <w:tab/>
              <w:t>100% голосуючих акцiй вiд кiлькостi зареєстрованої на Загальних зборах акцiонерiв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w:t>
            </w:r>
            <w:r>
              <w:rPr>
                <w:rFonts w:ascii="Times New Roman CYR" w:hAnsi="Times New Roman CYR" w:cs="Times New Roman CYR"/>
                <w:sz w:val="24"/>
                <w:szCs w:val="24"/>
              </w:rPr>
              <w:t>лись</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 з питання Б):</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w:t>
            </w:r>
            <w:r>
              <w:rPr>
                <w:rFonts w:ascii="Times New Roman CYR" w:hAnsi="Times New Roman CYR" w:cs="Times New Roman CYR"/>
                <w:sz w:val="24"/>
                <w:szCs w:val="24"/>
              </w:rPr>
              <w:tab/>
              <w:t>965957</w:t>
            </w:r>
            <w:r>
              <w:rPr>
                <w:rFonts w:ascii="Times New Roman CYR" w:hAnsi="Times New Roman CYR" w:cs="Times New Roman CYR"/>
                <w:sz w:val="24"/>
                <w:szCs w:val="24"/>
              </w:rPr>
              <w:tab/>
              <w:t>100% голосуючих акцiй вiд кiлькостi зареєстрованих на Загальних зборах акцiй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Загальнi збори акцiонерiв виришили: А) обрати:Федорука В.Є - головою загальних зборiв: Соболєву М.П.- Секретарем Загальних зборiв акцiонерiв; Соболєву М.П. - Головою Лiчильної комiсiї Загальних зборiв акцiонерiв;Серафин М.М. - Секретарем Лiчильної комiсiї </w:t>
            </w:r>
            <w:r>
              <w:rPr>
                <w:rFonts w:ascii="Times New Roman CYR" w:hAnsi="Times New Roman CYR" w:cs="Times New Roman CYR"/>
                <w:sz w:val="24"/>
                <w:szCs w:val="24"/>
              </w:rPr>
              <w:t>Загальних зборiв акцiонерiв: Б) затвердити наступний регламент Загальних зборiв акцiонерiв: доповiдач - до 10хвилин; виступаючий - до 5 хвилин.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2.З питання другого порядку денного " Звiт Голови правлiння  про результати фiнансово-господарської дiяльностi </w:t>
            </w:r>
            <w:r>
              <w:rPr>
                <w:rFonts w:ascii="Times New Roman CYR" w:hAnsi="Times New Roman CYR" w:cs="Times New Roman CYR"/>
                <w:sz w:val="24"/>
                <w:szCs w:val="24"/>
              </w:rPr>
              <w:t xml:space="preserve">за 2017 рiк  та визначення  основних напрямкiв  дiяльностi Товариства на 2018 рiк.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Василицю Я.М. -  голову правлiння  ПрАТ "Яворiвський завод залiзобетонних конструкцiй", який прозвiтував про дiяльнiсть Товариства за звiтнiй перiод. Ознайомив акц</w:t>
            </w:r>
            <w:r>
              <w:rPr>
                <w:rFonts w:ascii="Times New Roman CYR" w:hAnsi="Times New Roman CYR" w:cs="Times New Roman CYR"/>
                <w:sz w:val="24"/>
                <w:szCs w:val="24"/>
              </w:rPr>
              <w:t>iонерiв з основними показниками господарської дiяльностi Товариства за 2017 рiк та визначив перспективи розвитку на 2018 рiк.. Криза, яка настала в економiцi країни, значним  чином вплинула i на пiдприємство. Вiдмiтив, що незважаючи на обставини в яких опи</w:t>
            </w:r>
            <w:r>
              <w:rPr>
                <w:rFonts w:ascii="Times New Roman CYR" w:hAnsi="Times New Roman CYR" w:cs="Times New Roman CYR"/>
                <w:sz w:val="24"/>
                <w:szCs w:val="24"/>
              </w:rPr>
              <w:t>нилось пiдприємство, Голова правлiння здiйснював всi можливi дiї для збереження Товариства в такий скрутний час. Висловив сподiвання на покращення економiчної ситуацiї в країнi, i як наслiдок  стабiлiзацiю фiнансово-господарського стану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Доповiд</w:t>
            </w:r>
            <w:r>
              <w:rPr>
                <w:rFonts w:ascii="Times New Roman CYR" w:hAnsi="Times New Roman CYR" w:cs="Times New Roman CYR"/>
                <w:sz w:val="24"/>
                <w:szCs w:val="24"/>
              </w:rPr>
              <w:t>ь голови правлiння прикладається.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доповiдача  запитань вiд акцiонерiв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Запропоновано: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Голови правлiння ПрАТ "Яворiвський завод залiзобетонних конструкцiй" про результати фiнансово-господарської дiяльностi товариства за 2017 рiк  затве</w:t>
            </w:r>
            <w:r>
              <w:rPr>
                <w:rFonts w:ascii="Times New Roman CYR" w:hAnsi="Times New Roman CYR" w:cs="Times New Roman CYR"/>
                <w:sz w:val="24"/>
                <w:szCs w:val="24"/>
              </w:rPr>
              <w:t>рдити.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зауважень та уточнень вiд акцiонерiв, якi беруть участь у зборах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Пропозицiя винесена на голосування.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w:t>
            </w:r>
            <w:r>
              <w:rPr>
                <w:rFonts w:ascii="Times New Roman CYR" w:hAnsi="Times New Roman CYR" w:cs="Times New Roman CYR"/>
                <w:sz w:val="24"/>
                <w:szCs w:val="24"/>
              </w:rPr>
              <w:tab/>
              <w:t>965957</w:t>
            </w:r>
            <w:r>
              <w:rPr>
                <w:rFonts w:ascii="Times New Roman CYR" w:hAnsi="Times New Roman CYR" w:cs="Times New Roman CYR"/>
                <w:sz w:val="24"/>
                <w:szCs w:val="24"/>
              </w:rPr>
              <w:tab/>
              <w:t>100 % голосуючих  акцiй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Голови правлiння ПрАТ "Яворiвський завод залiзобетонних конструкцiй" про результати фiнансово-господарської дiяльностi товариства за 2017 рiк та основнi напрямки дiяльностi  Товариства на 2018 рiк затвердити.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3.Звiт Нагляд</w:t>
            </w:r>
            <w:r>
              <w:rPr>
                <w:rFonts w:ascii="Times New Roman CYR" w:hAnsi="Times New Roman CYR" w:cs="Times New Roman CYR"/>
                <w:sz w:val="24"/>
                <w:szCs w:val="24"/>
              </w:rPr>
              <w:t xml:space="preserve">ової ради товариства. Прийняття рiшення за наслiдками </w:t>
            </w:r>
            <w:r>
              <w:rPr>
                <w:rFonts w:ascii="Times New Roman CYR" w:hAnsi="Times New Roman CYR" w:cs="Times New Roman CYR"/>
                <w:sz w:val="24"/>
                <w:szCs w:val="24"/>
              </w:rPr>
              <w:lastRenderedPageBreak/>
              <w:t>розгляду звiту.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Федорука В.Є.- голову наглядової ради ПрАТ "Яворiвський завод залiзобетонних конструкцiй",  який прозвiтував про роботу комiсiї в 2017 роцi. Роботу Наглядової ради у 2018 р. нео</w:t>
            </w:r>
            <w:r>
              <w:rPr>
                <w:rFonts w:ascii="Times New Roman CYR" w:hAnsi="Times New Roman CYR" w:cs="Times New Roman CYR"/>
                <w:sz w:val="24"/>
                <w:szCs w:val="24"/>
              </w:rPr>
              <w:t xml:space="preserve">бхiдно покращити , контролювати виконання Правлiнням основних напрямкiв господарської дiяльностi товариства, аналiзувати цiнову, збутову, iнвестицiйну, соцiальну та кадрову полiтику Товариства.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доповiдача запитань  вiд акцiонерiв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Запропоновано: "Затвердити звiт наглядової ради..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зауважень та уточнень вiд акцiонерiв, якi беруть участь у зборах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Пропозицiя винесена на голосування.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w:t>
            </w:r>
            <w:r>
              <w:rPr>
                <w:rFonts w:ascii="Times New Roman CYR" w:hAnsi="Times New Roman CYR" w:cs="Times New Roman CYR"/>
                <w:sz w:val="24"/>
                <w:szCs w:val="24"/>
              </w:rPr>
              <w:tab/>
              <w:t>965957</w:t>
            </w:r>
            <w:r>
              <w:rPr>
                <w:rFonts w:ascii="Times New Roman CYR" w:hAnsi="Times New Roman CYR" w:cs="Times New Roman CYR"/>
                <w:sz w:val="24"/>
                <w:szCs w:val="24"/>
              </w:rPr>
              <w:tab/>
              <w:t>100 % голосуючих  акцiй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ab/>
              <w:t>-----</w:t>
            </w:r>
            <w:r>
              <w:rPr>
                <w:rFonts w:ascii="Times New Roman CYR" w:hAnsi="Times New Roman CYR" w:cs="Times New Roman CYR"/>
                <w:sz w:val="24"/>
                <w:szCs w:val="24"/>
              </w:rPr>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Затвердили звiт Наглядової ради.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4.Звiт ревiзiйної комiсiї .Прийняття рiшення за наслiдками розгляду звiту.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Слухали: Лукашика Б.С. - члена ревiзiйної комiсiї  ПрАТ "Яворiвський завод </w:t>
            </w:r>
            <w:r>
              <w:rPr>
                <w:rFonts w:ascii="Times New Roman CYR" w:hAnsi="Times New Roman CYR" w:cs="Times New Roman CYR"/>
                <w:sz w:val="24"/>
                <w:szCs w:val="24"/>
              </w:rPr>
              <w:t>залiзобетонних конструкцiй",  який прозвiтував про роботу комiсiї у 2017 роцi. Ознайомив присутнiх з планами ревiзiйної комiсiї на 2018 рiк.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доповiдача запитань  вiд акцiонерiв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Запропоновано:  Затвердити звiт ревiзiйної комiсii за 2017 рiк</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зауважень та уточнень вiд акцiонерiв, якi беруть участь у зборах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Пропозицiя винесена на голосування.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w:t>
            </w:r>
            <w:r>
              <w:rPr>
                <w:rFonts w:ascii="Times New Roman CYR" w:hAnsi="Times New Roman CYR" w:cs="Times New Roman CYR"/>
                <w:sz w:val="24"/>
                <w:szCs w:val="24"/>
              </w:rPr>
              <w:tab/>
              <w:t>965957</w:t>
            </w:r>
            <w:r>
              <w:rPr>
                <w:rFonts w:ascii="Times New Roman CYR" w:hAnsi="Times New Roman CYR" w:cs="Times New Roman CYR"/>
                <w:sz w:val="24"/>
                <w:szCs w:val="24"/>
              </w:rPr>
              <w:tab/>
              <w:t>100 % голосуючих  акцiй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рiшення: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Затвердили звiт ревiзiйної комiсiї за 2017 рiк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Затвердження порядку розподiлу прибутку (покриття збиткiв) за 2017 рiк..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Добуш О.М. - фiнансового директора - головного бухгалтера ПрАТ "Яворiвський завод залiзобетонних конструкцiй", яка доповiла</w:t>
            </w:r>
            <w:r>
              <w:rPr>
                <w:rFonts w:ascii="Times New Roman CYR" w:hAnsi="Times New Roman CYR" w:cs="Times New Roman CYR"/>
                <w:sz w:val="24"/>
                <w:szCs w:val="24"/>
              </w:rPr>
              <w:t xml:space="preserve"> про результати товариства за  2017рiк. В 2017 роцi пiдприємство спрацювало з прибутками .Запропонувала отриманий прибуток спрямувати на розвиток заводу у 2018 роцi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доповiдача запитань вiд акцiонерiв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Iнших пропозицiй, зауважень та уточнень </w:t>
            </w:r>
            <w:r>
              <w:rPr>
                <w:rFonts w:ascii="Times New Roman CYR" w:hAnsi="Times New Roman CYR" w:cs="Times New Roman CYR"/>
                <w:sz w:val="24"/>
                <w:szCs w:val="24"/>
              </w:rPr>
              <w:t>вiд акцiонерiв, якi беруть участь у зборах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Результати голосування: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w:t>
            </w:r>
            <w:r>
              <w:rPr>
                <w:rFonts w:ascii="Times New Roman CYR" w:hAnsi="Times New Roman CYR" w:cs="Times New Roman CYR"/>
                <w:sz w:val="24"/>
                <w:szCs w:val="24"/>
              </w:rPr>
              <w:tab/>
              <w:t>965957</w:t>
            </w:r>
            <w:r>
              <w:rPr>
                <w:rFonts w:ascii="Times New Roman CYR" w:hAnsi="Times New Roman CYR" w:cs="Times New Roman CYR"/>
                <w:sz w:val="24"/>
                <w:szCs w:val="24"/>
              </w:rPr>
              <w:tab/>
              <w:t>100 % голосуючих  акцiй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Прийняте рiшення:  отриманий за результатом дiяльностi у 2017роцi прибуток </w:t>
            </w:r>
            <w:r>
              <w:rPr>
                <w:rFonts w:ascii="Times New Roman CYR" w:hAnsi="Times New Roman CYR" w:cs="Times New Roman CYR"/>
                <w:sz w:val="24"/>
                <w:szCs w:val="24"/>
              </w:rPr>
              <w:t>спрямувати на розвiток заводу у 2018 роцi.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6.Внесення змiни до Статуту Товариства,  прийняття Статуту в новiй редакцiї.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Лукашика Б.С. - члена Наглядової ради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який запропонував внести змiни до Статуту i прийняти його в новiй редакцiї.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Iнши</w:t>
            </w:r>
            <w:r>
              <w:rPr>
                <w:rFonts w:ascii="Times New Roman CYR" w:hAnsi="Times New Roman CYR" w:cs="Times New Roman CYR"/>
                <w:sz w:val="24"/>
                <w:szCs w:val="24"/>
              </w:rPr>
              <w:t>х пропозицiй, зауважень та  уточнень вiд акцiонерiв, якi беруть участь у зборах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Пропозицiя винесена на голосування.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w:t>
            </w:r>
            <w:r>
              <w:rPr>
                <w:rFonts w:ascii="Times New Roman CYR" w:hAnsi="Times New Roman CYR" w:cs="Times New Roman CYR"/>
                <w:sz w:val="24"/>
                <w:szCs w:val="24"/>
              </w:rPr>
              <w:tab/>
              <w:t>965957</w:t>
            </w:r>
            <w:r>
              <w:rPr>
                <w:rFonts w:ascii="Times New Roman CYR" w:hAnsi="Times New Roman CYR" w:cs="Times New Roman CYR"/>
                <w:sz w:val="24"/>
                <w:szCs w:val="24"/>
              </w:rPr>
              <w:tab/>
              <w:t>100 % голосуючих  акцiй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w:t>
            </w:r>
            <w:r>
              <w:rPr>
                <w:rFonts w:ascii="Times New Roman CYR" w:hAnsi="Times New Roman CYR" w:cs="Times New Roman CYR"/>
                <w:sz w:val="24"/>
                <w:szCs w:val="24"/>
              </w:rPr>
              <w:t>йняте рiшення: Прийняти Статут в новiй редакцiї.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w:t>
            </w:r>
            <w:r>
              <w:rPr>
                <w:rFonts w:ascii="Times New Roman CYR" w:hAnsi="Times New Roman CYR" w:cs="Times New Roman CYR"/>
                <w:sz w:val="24"/>
                <w:szCs w:val="24"/>
              </w:rPr>
              <w:tab/>
              <w:t xml:space="preserve"> 965957</w:t>
            </w:r>
            <w:r>
              <w:rPr>
                <w:rFonts w:ascii="Times New Roman CYR" w:hAnsi="Times New Roman CYR" w:cs="Times New Roman CYR"/>
                <w:sz w:val="24"/>
                <w:szCs w:val="24"/>
              </w:rPr>
              <w:tab/>
              <w:t xml:space="preserve">  100% голосуючих акцiй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Утритмались</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зауважень та уточнень вiд акцiонерiв, якi беруть участь у зборах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Зауважень по веденню зборiв не надiйшло.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зборiв                    Федорук В.Є.                    </w:t>
            </w:r>
            <w:r>
              <w:rPr>
                <w:rFonts w:ascii="Times New Roman CYR" w:hAnsi="Times New Roman CYR" w:cs="Times New Roman CYR"/>
                <w:sz w:val="24"/>
                <w:szCs w:val="24"/>
              </w:rPr>
              <w:tab/>
            </w:r>
            <w:r>
              <w:rPr>
                <w:rFonts w:ascii="Times New Roman CYR" w:hAnsi="Times New Roman CYR" w:cs="Times New Roman CYR"/>
                <w:sz w:val="24"/>
                <w:szCs w:val="24"/>
              </w:rPr>
              <w:tab/>
              <w:t xml:space="preserve">  _____________</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Секретар зборiв                Соб</w:t>
            </w:r>
            <w:r>
              <w:rPr>
                <w:rFonts w:ascii="Times New Roman CYR" w:hAnsi="Times New Roman CYR" w:cs="Times New Roman CYR"/>
                <w:sz w:val="24"/>
                <w:szCs w:val="24"/>
              </w:rPr>
              <w:t>олєва М.П.                               _____________</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w:t>
            </w:r>
            <w:r>
              <w:rPr>
                <w:rFonts w:ascii="Times New Roman CYR" w:hAnsi="Times New Roman CYR" w:cs="Times New Roman CYR"/>
                <w:sz w:val="24"/>
                <w:szCs w:val="24"/>
              </w:rPr>
              <w:t>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проводились</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скликались</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У разі скликання, але непроведення річних (чергових) загальних зборів зазначається причина їх непроведення: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w:t>
      </w:r>
      <w:r>
        <w:rPr>
          <w:rFonts w:ascii="Times New Roman CYR" w:hAnsi="Times New Roman CYR" w:cs="Times New Roman CYR"/>
          <w:b/>
          <w:bCs/>
          <w:sz w:val="24"/>
          <w:szCs w:val="24"/>
        </w:rPr>
        <w:t>авчий орган емітента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немає комiтетiв</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3000"/>
        <w:gridCol w:w="2000"/>
        <w:gridCol w:w="2000"/>
      </w:tblGrid>
      <w:tr w:rsidR="0000000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00000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Федорук Вiктор Єрмолайович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Лукашик Богдан Степанович</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Васильєв Вадим Едуардович</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Протокол № 12 засiдання  наглядової ради ПрАТ "ЯЗЗБК" вiд 27.12.2018р.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 дати згоду на оплату Рахунку-фактури ТзОВ "ФIРМА "ВIКАНТ".</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Протокол № 9 засiдання  наглядової ради ПрАТ "ЯЗЗБК" вiд 20.09.2018р.: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Вирiшили:Дати згоду на вiдпускнi цi</w:t>
      </w:r>
      <w:r>
        <w:rPr>
          <w:rFonts w:ascii="Times New Roman CYR" w:hAnsi="Times New Roman CYR" w:cs="Times New Roman CYR"/>
          <w:sz w:val="24"/>
          <w:szCs w:val="24"/>
        </w:rPr>
        <w:t>ни по Специфiкацiї   з ТОВ "СПОМРБР "Головмiськбуд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Протокол № 10 засiдання  наглядової ради ПрАТ "ЯЗЗБК" вiд 20.09.2018р: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Вирiшили: Дати згоду на вiдпускнi цiни по Специфiкацiї    Приватним пiдприємством "Торговий Дiм" "Юнiверсал Трейдiнг Компанi".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Протокол № 8 засiдання  наглядової ради ПрАТ "ЯЗЗБК" вiд 31.08.2018р.: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Вирiшили:Дати згоду на вiдпускнi цiни по Специфiкацiї   з ТОВ "ОНУР КОНСТРУКЦIОН IНТЕРНЕШНЛ".</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Протокол № 11 засiдання  наглядової ради ПрАТ "ЯЗЗБК" вiд 27.12.2018р.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Вирiшили:Д</w:t>
      </w:r>
      <w:r>
        <w:rPr>
          <w:rFonts w:ascii="Times New Roman CYR" w:hAnsi="Times New Roman CYR" w:cs="Times New Roman CYR"/>
          <w:sz w:val="24"/>
          <w:szCs w:val="24"/>
        </w:rPr>
        <w:t>ати згоду на оплату Рахунку-фактури   ТзОВ "ФIРМА "ВIКАНТ"</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Протокол № 12 засiдання  наглядової ради ПрАТ "ЯЗЗБК" вiд 27.12.2018р.: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Вирiшили:Дати згоду на оплату Рахунку-фактури  ТзОВ "ВАРТIС"  та рахунку  ПрАТ "Iвано-Франкiвськцемент"  для придбання цем</w:t>
      </w:r>
      <w:r>
        <w:rPr>
          <w:rFonts w:ascii="Times New Roman CYR" w:hAnsi="Times New Roman CYR" w:cs="Times New Roman CYR"/>
          <w:sz w:val="24"/>
          <w:szCs w:val="24"/>
        </w:rPr>
        <w:t xml:space="preserve">енту.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Склад виконавчого органу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Василиця Я.М.</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Пазюк I.Б.</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правлiння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Фiнансовий директор Добуш О.М.</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Технiчний директор Добуш I.М.</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механiк Цiкало П.I.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c>
          <w:tcPr>
            <w:tcW w:w="5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Склад виконавчого органу</w:t>
            </w:r>
            <w:r>
              <w:rPr>
                <w:rFonts w:ascii="Times New Roman CYR" w:hAnsi="Times New Roman CYR" w:cs="Times New Roman CYR"/>
                <w:sz w:val="24"/>
                <w:szCs w:val="24"/>
              </w:rPr>
              <w:tab/>
              <w:t>Функцiональнi обов'язки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Василиця Я.</w:t>
            </w:r>
            <w:r>
              <w:rPr>
                <w:rFonts w:ascii="Times New Roman CYR" w:hAnsi="Times New Roman CYR" w:cs="Times New Roman CYR"/>
                <w:sz w:val="24"/>
                <w:szCs w:val="24"/>
              </w:rPr>
              <w:t>М.</w:t>
            </w:r>
            <w:r>
              <w:rPr>
                <w:rFonts w:ascii="Times New Roman CYR" w:hAnsi="Times New Roman CYR" w:cs="Times New Roman CYR"/>
                <w:sz w:val="24"/>
                <w:szCs w:val="24"/>
              </w:rPr>
              <w:tab/>
              <w:t>Згiдно Статуту. . Здiйснює загльне керiвництво поточною дiяльнiстю Товариства. Без довiреностi предстваляю Товариство перед всiма третiми особами. Видає накази , розпорядження, встановлює обовязки всiм працiвникам товариства та iншi  функцiї згiдно Стат</w:t>
            </w:r>
            <w:r>
              <w:rPr>
                <w:rFonts w:ascii="Times New Roman CYR" w:hAnsi="Times New Roman CYR" w:cs="Times New Roman CYR"/>
                <w:sz w:val="24"/>
                <w:szCs w:val="24"/>
              </w:rPr>
              <w:t>уту.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Пазюк I.Б.</w:t>
            </w:r>
            <w:r>
              <w:rPr>
                <w:rFonts w:ascii="Times New Roman CYR" w:hAnsi="Times New Roman CYR" w:cs="Times New Roman CYR"/>
                <w:sz w:val="24"/>
                <w:szCs w:val="24"/>
              </w:rPr>
              <w:tab/>
              <w:t>Згiдно Статуту i посадової iнструкцiї. Виконує функцiї Голови правлiння у разi його вiдсутностi.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правлiння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Фiнансовий директор Добуш О.М.</w:t>
            </w:r>
            <w:r>
              <w:rPr>
                <w:rFonts w:ascii="Times New Roman CYR" w:hAnsi="Times New Roman CYR" w:cs="Times New Roman CYR"/>
                <w:sz w:val="24"/>
                <w:szCs w:val="24"/>
              </w:rPr>
              <w:tab/>
              <w:t xml:space="preserve">  Згiдно Статуту i посадової iнструкцiї. Здiйснення керiвництва ф</w:t>
            </w:r>
            <w:r>
              <w:rPr>
                <w:rFonts w:ascii="Times New Roman CYR" w:hAnsi="Times New Roman CYR" w:cs="Times New Roman CYR"/>
                <w:sz w:val="24"/>
                <w:szCs w:val="24"/>
              </w:rPr>
              <w:t>iнансово-економiчною дiяльнiстю.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Технiчний директор Добуш I.М.</w:t>
            </w:r>
            <w:r>
              <w:rPr>
                <w:rFonts w:ascii="Times New Roman CYR" w:hAnsi="Times New Roman CYR" w:cs="Times New Roman CYR"/>
                <w:sz w:val="24"/>
                <w:szCs w:val="24"/>
              </w:rPr>
              <w:tab/>
              <w:t>Згiдно Статуту i посадової iнструкцiї. Здiйснення керiвництва виробничою дiяльнiстю.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механiк Цiкало П.I.</w:t>
            </w:r>
            <w:r>
              <w:rPr>
                <w:rFonts w:ascii="Times New Roman CYR" w:hAnsi="Times New Roman CYR" w:cs="Times New Roman CYR"/>
                <w:sz w:val="24"/>
                <w:szCs w:val="24"/>
              </w:rPr>
              <w:tab/>
              <w:t>Згiдно Статуту i посадової iнструкцiї. Здiйснення керiвництва дiяльнiстю обслуг</w:t>
            </w:r>
            <w:r>
              <w:rPr>
                <w:rFonts w:ascii="Times New Roman CYR" w:hAnsi="Times New Roman CYR" w:cs="Times New Roman CYR"/>
                <w:sz w:val="24"/>
                <w:szCs w:val="24"/>
              </w:rPr>
              <w:t>овування, ремонту i оновлення, модернiзацiї  виробничих фондiв.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w:t>
      </w:r>
      <w:r>
        <w:rPr>
          <w:rFonts w:ascii="Times New Roman CYR" w:hAnsi="Times New Roman CYR" w:cs="Times New Roman CYR"/>
          <w:b/>
          <w:bCs/>
          <w:sz w:val="24"/>
          <w:szCs w:val="24"/>
        </w:rPr>
        <w:t xml:space="preserve">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членів ре</w:t>
      </w:r>
      <w:r>
        <w:rPr>
          <w:rFonts w:ascii="Times New Roman CYR" w:hAnsi="Times New Roman CYR" w:cs="Times New Roman CYR"/>
          <w:b/>
          <w:bCs/>
          <w:sz w:val="24"/>
          <w:szCs w:val="24"/>
        </w:rPr>
        <w:t xml:space="preserve">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w:t>
      </w:r>
      <w:r>
        <w:rPr>
          <w:rFonts w:ascii="Times New Roman CYR" w:hAnsi="Times New Roman CYR" w:cs="Times New Roman CYR"/>
          <w:b/>
          <w:bCs/>
          <w:sz w:val="24"/>
          <w:szCs w:val="24"/>
        </w:rPr>
        <w:t>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w:t>
            </w:r>
            <w:r>
              <w:rPr>
                <w:rFonts w:ascii="Times New Roman CYR" w:hAnsi="Times New Roman CYR" w:cs="Times New Roman CYR"/>
                <w:sz w:val="24"/>
                <w:szCs w:val="24"/>
              </w:rPr>
              <w:lastRenderedPageBreak/>
              <w:t>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w:t>
            </w:r>
            <w:r>
              <w:rPr>
                <w:rFonts w:ascii="Times New Roman CYR" w:hAnsi="Times New Roman CYR" w:cs="Times New Roman CYR"/>
                <w:sz w:val="24"/>
                <w:szCs w:val="24"/>
              </w:rPr>
              <w:lastRenderedPageBreak/>
              <w:t>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Виконав</w:t>
            </w:r>
            <w:r>
              <w:rPr>
                <w:rFonts w:ascii="Times New Roman CYR" w:hAnsi="Times New Roman CYR" w:cs="Times New Roman CYR"/>
                <w:sz w:val="24"/>
                <w:szCs w:val="24"/>
              </w:rPr>
              <w:lastRenderedPageBreak/>
              <w:t>чий орган</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Не </w:t>
            </w:r>
            <w:r>
              <w:rPr>
                <w:rFonts w:ascii="Times New Roman CYR" w:hAnsi="Times New Roman CYR" w:cs="Times New Roman CYR"/>
                <w:sz w:val="24"/>
                <w:szCs w:val="24"/>
              </w:rPr>
              <w:lastRenderedPageBreak/>
              <w:t>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w:t>
            </w:r>
            <w:r>
              <w:rPr>
                <w:rFonts w:ascii="Times New Roman CYR" w:hAnsi="Times New Roman CYR" w:cs="Times New Roman CYR"/>
                <w:sz w:val="24"/>
                <w:szCs w:val="24"/>
              </w:rPr>
              <w:t>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w:t>
      </w:r>
      <w:r>
        <w:rPr>
          <w:rFonts w:ascii="Times New Roman CYR" w:hAnsi="Times New Roman CYR" w:cs="Times New Roman CYR"/>
          <w:b/>
          <w:bCs/>
          <w:sz w:val="24"/>
          <w:szCs w:val="24"/>
        </w:rPr>
        <w:t xml:space="preserve">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w:t>
      </w:r>
      <w:r>
        <w:rPr>
          <w:rFonts w:ascii="Times New Roman CYR" w:hAnsi="Times New Roman CYR" w:cs="Times New Roman CYR"/>
          <w:b/>
          <w:bCs/>
          <w:sz w:val="24"/>
          <w:szCs w:val="24"/>
        </w:rPr>
        <w:t xml:space="preserve">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w:t>
            </w:r>
            <w:r>
              <w:rPr>
                <w:rFonts w:ascii="Times New Roman CYR" w:hAnsi="Times New Roman CYR" w:cs="Times New Roman CYR"/>
                <w:sz w:val="24"/>
                <w:szCs w:val="24"/>
              </w:rPr>
              <w:t>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 xml:space="preserve">приємців та </w:t>
            </w:r>
            <w:r>
              <w:rPr>
                <w:rFonts w:ascii="Times New Roman CYR" w:hAnsi="Times New Roman CYR" w:cs="Times New Roman CYR"/>
                <w:b/>
                <w:bCs/>
                <w:sz w:val="24"/>
                <w:szCs w:val="24"/>
              </w:rPr>
              <w:lastRenderedPageBreak/>
              <w:t>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"Юнiт"</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31948283</w:t>
            </w:r>
          </w:p>
        </w:tc>
        <w:tc>
          <w:tcPr>
            <w:tcW w:w="2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70,934616</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Лукашик Богдан Степанович</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12,516521</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bl>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 або компенсацый не передбачено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w:t>
      </w:r>
      <w:r>
        <w:rPr>
          <w:rFonts w:ascii="Times New Roman CYR" w:hAnsi="Times New Roman CYR" w:cs="Times New Roman CYR"/>
          <w:b/>
          <w:bCs/>
          <w:sz w:val="24"/>
          <w:szCs w:val="24"/>
        </w:rPr>
        <w:t>іб емітента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 виконавчого органу</w:t>
      </w:r>
      <w:r>
        <w:rPr>
          <w:rFonts w:ascii="Times New Roman CYR" w:hAnsi="Times New Roman CYR" w:cs="Times New Roman CYR"/>
          <w:sz w:val="24"/>
          <w:szCs w:val="24"/>
        </w:rPr>
        <w:tab/>
        <w:t>Функцiональнi обов'язки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Василиця Я.М.</w:t>
      </w:r>
      <w:r>
        <w:rPr>
          <w:rFonts w:ascii="Times New Roman CYR" w:hAnsi="Times New Roman CYR" w:cs="Times New Roman CYR"/>
          <w:sz w:val="24"/>
          <w:szCs w:val="24"/>
        </w:rPr>
        <w:tab/>
        <w:t>Згiдно Статуту. . Здiйснює загльне керiвництво поточною дiяльнiстю Товариства. Без довiреностi предстваляю Товариство перед всiма третiми особами. Видає накази , р</w:t>
      </w:r>
      <w:r>
        <w:rPr>
          <w:rFonts w:ascii="Times New Roman CYR" w:hAnsi="Times New Roman CYR" w:cs="Times New Roman CYR"/>
          <w:sz w:val="24"/>
          <w:szCs w:val="24"/>
        </w:rPr>
        <w:t>озпорядження, встановлює обовязки всiм працiвникам товариства та iншi  функцiї згiдно Статуту.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Пазюк I.Б.</w:t>
      </w:r>
      <w:r>
        <w:rPr>
          <w:rFonts w:ascii="Times New Roman CYR" w:hAnsi="Times New Roman CYR" w:cs="Times New Roman CYR"/>
          <w:sz w:val="24"/>
          <w:szCs w:val="24"/>
        </w:rPr>
        <w:tab/>
        <w:t>Згiдно Статуту i посадової iнструкцiї. Виконує функцiї Голови правлiння у разi його вiдсутностi.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правлiння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директор Добуш О.М.</w:t>
      </w:r>
      <w:r>
        <w:rPr>
          <w:rFonts w:ascii="Times New Roman CYR" w:hAnsi="Times New Roman CYR" w:cs="Times New Roman CYR"/>
          <w:sz w:val="24"/>
          <w:szCs w:val="24"/>
        </w:rPr>
        <w:tab/>
        <w:t xml:space="preserve">  Згiдно Статуту i посадової iнструкцiї. Здiйснення керiвництва фiнансово-економiчною дiяльнiстю.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Технiчний директор Добуш I.М.</w:t>
      </w:r>
      <w:r>
        <w:rPr>
          <w:rFonts w:ascii="Times New Roman CYR" w:hAnsi="Times New Roman CYR" w:cs="Times New Roman CYR"/>
          <w:sz w:val="24"/>
          <w:szCs w:val="24"/>
        </w:rPr>
        <w:tab/>
        <w:t>Згiдно Статуту i посадової iнструкцiї. Здiйснення керiвництва виробничою дiяльнiстю.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мех</w:t>
      </w:r>
      <w:r>
        <w:rPr>
          <w:rFonts w:ascii="Times New Roman CYR" w:hAnsi="Times New Roman CYR" w:cs="Times New Roman CYR"/>
          <w:sz w:val="24"/>
          <w:szCs w:val="24"/>
        </w:rPr>
        <w:t>анiк Цiкало П.I.</w:t>
      </w:r>
      <w:r>
        <w:rPr>
          <w:rFonts w:ascii="Times New Roman CYR" w:hAnsi="Times New Roman CYR" w:cs="Times New Roman CYR"/>
          <w:sz w:val="24"/>
          <w:szCs w:val="24"/>
        </w:rPr>
        <w:tab/>
        <w:t>Згiдно Статуту i посадової iнструкцiї. Здiйснення керiвництва дiяльнiстю обслуговування, ремонту i оновлення, модернiзацiї  виробничих фондiв.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VII. Звiт керiв</w:t>
      </w:r>
      <w:r>
        <w:rPr>
          <w:rFonts w:ascii="Times New Roman CYR" w:hAnsi="Times New Roman CYR" w:cs="Times New Roman CYR"/>
          <w:sz w:val="24"/>
          <w:szCs w:val="24"/>
        </w:rPr>
        <w:t>ництва (звiт про управлiння)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w:t>
      </w:r>
      <w:r>
        <w:rPr>
          <w:rFonts w:ascii="Times New Roman CYR" w:hAnsi="Times New Roman CYR" w:cs="Times New Roman CYR"/>
          <w:sz w:val="24"/>
          <w:szCs w:val="24"/>
        </w:rPr>
        <w:tab/>
        <w:t>Вiрогiднi перспективи подальшого розвитку емiтента.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Нашу перспектива подальшого розвитку ми пов'язуємо з  створенням можливостей задоволення потреб наших споживачiв у високоякiснiй продукцiї нашого виробництва, а саме </w:t>
      </w:r>
      <w:r>
        <w:rPr>
          <w:rFonts w:ascii="Times New Roman CYR" w:hAnsi="Times New Roman CYR" w:cs="Times New Roman CYR"/>
          <w:sz w:val="24"/>
          <w:szCs w:val="24"/>
        </w:rPr>
        <w:t>залiзобетнних конструкцiй. Всi види нашої продукцiї є сертифiкованими.  Продукцiя заводу користується попитом. Основнi об'єми продукцiї реалiзуються у Львiвськiй областi та захiдному регiонi України. Тому однiєю з перспективних задач є розширення ринку збу</w:t>
      </w:r>
      <w:r>
        <w:rPr>
          <w:rFonts w:ascii="Times New Roman CYR" w:hAnsi="Times New Roman CYR" w:cs="Times New Roman CYR"/>
          <w:sz w:val="24"/>
          <w:szCs w:val="24"/>
        </w:rPr>
        <w:t xml:space="preserve">ту нашої продукцiї на iншi регiони України, а також на експорт. Для досягнення цього планується оновлення технологiчного обладнання.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Плануєтьcя збiльшити об'єми продукцiї по групах на 3,5% в порiвняннi з 2018р.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Детальнiша iнформацiя щодо дiяльнос</w:t>
      </w:r>
      <w:r>
        <w:rPr>
          <w:rFonts w:ascii="Times New Roman CYR" w:hAnsi="Times New Roman CYR" w:cs="Times New Roman CYR"/>
          <w:sz w:val="24"/>
          <w:szCs w:val="24"/>
        </w:rPr>
        <w:t xml:space="preserve">тi Пiдприємства розмiщена на  сайтi https://www.yzzbk.com.ua/.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Iнформацiя про розвиток емiтента та опис дiяльностi.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Органiзацiйна структура.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включає: адмiнiстрацiю; розчино-бетонний вузол; формувальний цех; автослужба; арма</w:t>
      </w:r>
      <w:r>
        <w:rPr>
          <w:rFonts w:ascii="Times New Roman CYR" w:hAnsi="Times New Roman CYR" w:cs="Times New Roman CYR"/>
          <w:sz w:val="24"/>
          <w:szCs w:val="24"/>
        </w:rPr>
        <w:t>турний цех; механiчний цех; склади. Загальна чисельнiсть складає 64 працiвника.  Чисельнiсть  колективу є стабiльною протягом останнiх 5 рокiв.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 xml:space="preserve">Ключовi показники дiяльностi.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Ключовi показники дiяльностi Iнститут за останнi 3 роки наведено у таблицi </w:t>
      </w:r>
      <w:r>
        <w:rPr>
          <w:rFonts w:ascii="Times New Roman CYR" w:hAnsi="Times New Roman CYR" w:cs="Times New Roman CYR"/>
          <w:sz w:val="24"/>
          <w:szCs w:val="24"/>
        </w:rPr>
        <w:t>нижче:</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2016 рiк</w:t>
      </w:r>
      <w:r>
        <w:rPr>
          <w:rFonts w:ascii="Times New Roman CYR" w:hAnsi="Times New Roman CYR" w:cs="Times New Roman CYR"/>
          <w:sz w:val="24"/>
          <w:szCs w:val="24"/>
        </w:rPr>
        <w:tab/>
        <w:t>2017 рiк</w:t>
      </w:r>
      <w:r>
        <w:rPr>
          <w:rFonts w:ascii="Times New Roman CYR" w:hAnsi="Times New Roman CYR" w:cs="Times New Roman CYR"/>
          <w:sz w:val="24"/>
          <w:szCs w:val="24"/>
        </w:rPr>
        <w:tab/>
        <w:t>2018 рiк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Обсяги продажiв , тис.грн.</w:t>
      </w:r>
      <w:r>
        <w:rPr>
          <w:rFonts w:ascii="Times New Roman CYR" w:hAnsi="Times New Roman CYR" w:cs="Times New Roman CYR"/>
          <w:sz w:val="24"/>
          <w:szCs w:val="24"/>
        </w:rPr>
        <w:tab/>
        <w:t xml:space="preserve"> 23251</w:t>
      </w:r>
      <w:r>
        <w:rPr>
          <w:rFonts w:ascii="Times New Roman CYR" w:hAnsi="Times New Roman CYR" w:cs="Times New Roman CYR"/>
          <w:sz w:val="24"/>
          <w:szCs w:val="24"/>
        </w:rPr>
        <w:tab/>
        <w:t>27200</w:t>
      </w:r>
      <w:r>
        <w:rPr>
          <w:rFonts w:ascii="Times New Roman CYR" w:hAnsi="Times New Roman CYR" w:cs="Times New Roman CYR"/>
          <w:sz w:val="24"/>
          <w:szCs w:val="24"/>
        </w:rPr>
        <w:tab/>
        <w:t>33938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Обсяги виробництва: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 з/бетон, м.куб.</w:t>
      </w:r>
      <w:r>
        <w:rPr>
          <w:rFonts w:ascii="Times New Roman CYR" w:hAnsi="Times New Roman CYR" w:cs="Times New Roman CYR"/>
          <w:sz w:val="24"/>
          <w:szCs w:val="24"/>
        </w:rPr>
        <w:tab/>
        <w:t>5100  м 3</w:t>
      </w:r>
      <w:r>
        <w:rPr>
          <w:rFonts w:ascii="Times New Roman CYR" w:hAnsi="Times New Roman CYR" w:cs="Times New Roman CYR"/>
          <w:sz w:val="24"/>
          <w:szCs w:val="24"/>
        </w:rPr>
        <w:tab/>
        <w:t>5100 м 3</w:t>
      </w:r>
      <w:r>
        <w:rPr>
          <w:rFonts w:ascii="Times New Roman CYR" w:hAnsi="Times New Roman CYR" w:cs="Times New Roman CYR"/>
          <w:sz w:val="24"/>
          <w:szCs w:val="24"/>
        </w:rPr>
        <w:tab/>
        <w:t>5253 м 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Товарний бетон, м.куб.</w:t>
      </w:r>
      <w:r>
        <w:rPr>
          <w:rFonts w:ascii="Times New Roman CYR" w:hAnsi="Times New Roman CYR" w:cs="Times New Roman CYR"/>
          <w:sz w:val="24"/>
          <w:szCs w:val="24"/>
        </w:rPr>
        <w:tab/>
        <w:t>6875  м 3</w:t>
      </w:r>
      <w:r>
        <w:rPr>
          <w:rFonts w:ascii="Times New Roman CYR" w:hAnsi="Times New Roman CYR" w:cs="Times New Roman CYR"/>
          <w:sz w:val="24"/>
          <w:szCs w:val="24"/>
        </w:rPr>
        <w:tab/>
        <w:t>5918 м 3</w:t>
      </w:r>
      <w:r>
        <w:rPr>
          <w:rFonts w:ascii="Times New Roman CYR" w:hAnsi="Times New Roman CYR" w:cs="Times New Roman CYR"/>
          <w:sz w:val="24"/>
          <w:szCs w:val="24"/>
        </w:rPr>
        <w:tab/>
        <w:t>7208 м 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EBITDA</w:t>
      </w:r>
      <w:r>
        <w:rPr>
          <w:rFonts w:ascii="Times New Roman CYR" w:hAnsi="Times New Roman CYR" w:cs="Times New Roman CYR"/>
          <w:sz w:val="24"/>
          <w:szCs w:val="24"/>
        </w:rPr>
        <w:tab/>
        <w:t>1130</w:t>
      </w:r>
      <w:r>
        <w:rPr>
          <w:rFonts w:ascii="Times New Roman CYR" w:hAnsi="Times New Roman CYR" w:cs="Times New Roman CYR"/>
          <w:sz w:val="24"/>
          <w:szCs w:val="24"/>
        </w:rPr>
        <w:tab/>
        <w:t>1166</w:t>
      </w:r>
      <w:r>
        <w:rPr>
          <w:rFonts w:ascii="Times New Roman CYR" w:hAnsi="Times New Roman CYR" w:cs="Times New Roman CYR"/>
          <w:sz w:val="24"/>
          <w:szCs w:val="24"/>
        </w:rPr>
        <w:tab/>
        <w:t>1803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Сума активiв, тис.грн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5.Чистий прибуток /збиток, тис.грн</w:t>
      </w:r>
      <w:r>
        <w:rPr>
          <w:rFonts w:ascii="Times New Roman CYR" w:hAnsi="Times New Roman CYR" w:cs="Times New Roman CYR"/>
          <w:sz w:val="24"/>
          <w:szCs w:val="24"/>
        </w:rPr>
        <w:tab/>
        <w:t>557</w:t>
      </w:r>
      <w:r>
        <w:rPr>
          <w:rFonts w:ascii="Times New Roman CYR" w:hAnsi="Times New Roman CYR" w:cs="Times New Roman CYR"/>
          <w:sz w:val="24"/>
          <w:szCs w:val="24"/>
        </w:rPr>
        <w:tab/>
        <w:t>794</w:t>
      </w:r>
      <w:r>
        <w:rPr>
          <w:rFonts w:ascii="Times New Roman CYR" w:hAnsi="Times New Roman CYR" w:cs="Times New Roman CYR"/>
          <w:sz w:val="24"/>
          <w:szCs w:val="24"/>
        </w:rPr>
        <w:tab/>
        <w:t>1296</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Середня кiлькiсть  працiвникiв, чол</w:t>
      </w:r>
      <w:r>
        <w:rPr>
          <w:rFonts w:ascii="Times New Roman CYR" w:hAnsi="Times New Roman CYR" w:cs="Times New Roman CYR"/>
          <w:sz w:val="24"/>
          <w:szCs w:val="24"/>
        </w:rPr>
        <w:tab/>
        <w:t>57</w:t>
      </w:r>
      <w:r>
        <w:rPr>
          <w:rFonts w:ascii="Times New Roman CYR" w:hAnsi="Times New Roman CYR" w:cs="Times New Roman CYR"/>
          <w:sz w:val="24"/>
          <w:szCs w:val="24"/>
        </w:rPr>
        <w:tab/>
        <w:t>57</w:t>
      </w:r>
      <w:r>
        <w:rPr>
          <w:rFonts w:ascii="Times New Roman CYR" w:hAnsi="Times New Roman CYR" w:cs="Times New Roman CYR"/>
          <w:sz w:val="24"/>
          <w:szCs w:val="24"/>
        </w:rPr>
        <w:tab/>
        <w:t>64</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2.4.Основнi подiї та досягнення звiтного перiоду.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порiвняннi з попереднiм перiодом досягнуто збiл</w:t>
      </w:r>
      <w:r>
        <w:rPr>
          <w:rFonts w:ascii="Times New Roman CYR" w:hAnsi="Times New Roman CYR" w:cs="Times New Roman CYR"/>
          <w:sz w:val="24"/>
          <w:szCs w:val="24"/>
        </w:rPr>
        <w:t>ьшення обсягiв виробництва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13,1 % ,що становить 1443 м 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Особливо важливим є те, що нами розширено   ринки збуту i замовникiв.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у звiтному перiодi були  Львiвська область, Київська, Закарпатська, м. Днiпро.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планується</w:t>
      </w:r>
      <w:r>
        <w:rPr>
          <w:rFonts w:ascii="Times New Roman CYR" w:hAnsi="Times New Roman CYR" w:cs="Times New Roman CYR"/>
          <w:sz w:val="24"/>
          <w:szCs w:val="24"/>
        </w:rPr>
        <w:t xml:space="preserve"> збереження та розвиток ринку збуту, розширення регiонiв збуту.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Детальний  опис продуктiв   Компанiї надано на сайтi:  https://www.yzzbk.com.ua/.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2.6.Фiнансовий огляд. Огляд показникiв фiнансового стану Компанiї та результатiв дiяльностi.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w:t>
      </w:r>
      <w:r>
        <w:rPr>
          <w:rFonts w:ascii="Times New Roman CYR" w:hAnsi="Times New Roman CYR" w:cs="Times New Roman CYR"/>
          <w:sz w:val="24"/>
          <w:szCs w:val="24"/>
        </w:rPr>
        <w:t>iодi забезпечено збiльшення обсягiв дiяльностi, доходу i чистого прибутку акцiонерного товариства. Основнi показники фiнансових результатiв дiяльностi за звiтний i попереднiй роки наведено у фiнансовiй звiтностi i таблицi нижче:</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Стаття </w:t>
      </w:r>
      <w:r>
        <w:rPr>
          <w:rFonts w:ascii="Times New Roman CYR" w:hAnsi="Times New Roman CYR" w:cs="Times New Roman CYR"/>
          <w:sz w:val="24"/>
          <w:szCs w:val="24"/>
        </w:rPr>
        <w:tab/>
        <w:t>За звiтний перiод</w:t>
      </w:r>
      <w:r>
        <w:rPr>
          <w:rFonts w:ascii="Times New Roman CYR" w:hAnsi="Times New Roman CYR" w:cs="Times New Roman CYR"/>
          <w:sz w:val="24"/>
          <w:szCs w:val="24"/>
        </w:rPr>
        <w:tab/>
        <w:t>За аналогiчний перiод    попереднього року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дохiд вiд реалiзацiї  продукцiї (товарiв, робiт, послуг) </w:t>
      </w:r>
      <w:r>
        <w:rPr>
          <w:rFonts w:ascii="Times New Roman CYR" w:hAnsi="Times New Roman CYR" w:cs="Times New Roman CYR"/>
          <w:sz w:val="24"/>
          <w:szCs w:val="24"/>
        </w:rPr>
        <w:tab/>
        <w:t>33938</w:t>
      </w:r>
      <w:r>
        <w:rPr>
          <w:rFonts w:ascii="Times New Roman CYR" w:hAnsi="Times New Roman CYR" w:cs="Times New Roman CYR"/>
          <w:sz w:val="24"/>
          <w:szCs w:val="24"/>
        </w:rPr>
        <w:tab/>
        <w:t>27200</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проданої продукцiї (товарiв, робiт, послуг) </w:t>
      </w:r>
      <w:r>
        <w:rPr>
          <w:rFonts w:ascii="Times New Roman CYR" w:hAnsi="Times New Roman CYR" w:cs="Times New Roman CYR"/>
          <w:sz w:val="24"/>
          <w:szCs w:val="24"/>
        </w:rPr>
        <w:tab/>
        <w:t>-28990</w:t>
      </w:r>
      <w:r>
        <w:rPr>
          <w:rFonts w:ascii="Times New Roman CYR" w:hAnsi="Times New Roman CYR" w:cs="Times New Roman CYR"/>
          <w:sz w:val="24"/>
          <w:szCs w:val="24"/>
        </w:rPr>
        <w:tab/>
        <w:t>-25181</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Валовий:  </w:t>
      </w:r>
      <w:r>
        <w:rPr>
          <w:rFonts w:ascii="Times New Roman CYR" w:hAnsi="Times New Roman CYR" w:cs="Times New Roman CYR"/>
          <w:sz w:val="24"/>
          <w:szCs w:val="24"/>
        </w:rPr>
        <w:tab/>
      </w:r>
      <w:r>
        <w:rPr>
          <w:rFonts w:ascii="Times New Roman CYR" w:hAnsi="Times New Roman CYR" w:cs="Times New Roman CYR"/>
          <w:sz w:val="24"/>
          <w:szCs w:val="24"/>
        </w:rPr>
        <w:t>4948</w:t>
      </w:r>
      <w:r>
        <w:rPr>
          <w:rFonts w:ascii="Times New Roman CYR" w:hAnsi="Times New Roman CYR" w:cs="Times New Roman CYR"/>
          <w:sz w:val="24"/>
          <w:szCs w:val="24"/>
        </w:rPr>
        <w:tab/>
        <w:t>2019</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доходи </w:t>
      </w:r>
      <w:r>
        <w:rPr>
          <w:rFonts w:ascii="Times New Roman CYR" w:hAnsi="Times New Roman CYR" w:cs="Times New Roman CYR"/>
          <w:sz w:val="24"/>
          <w:szCs w:val="24"/>
        </w:rPr>
        <w:tab/>
        <w:t>452</w:t>
      </w:r>
      <w:r>
        <w:rPr>
          <w:rFonts w:ascii="Times New Roman CYR" w:hAnsi="Times New Roman CYR" w:cs="Times New Roman CYR"/>
          <w:sz w:val="24"/>
          <w:szCs w:val="24"/>
        </w:rPr>
        <w:tab/>
        <w:t>102</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Адмiнiстративнi витрати </w:t>
      </w:r>
      <w:r>
        <w:rPr>
          <w:rFonts w:ascii="Times New Roman CYR" w:hAnsi="Times New Roman CYR" w:cs="Times New Roman CYR"/>
          <w:sz w:val="24"/>
          <w:szCs w:val="24"/>
        </w:rPr>
        <w:tab/>
        <w:t>-1784</w:t>
      </w:r>
      <w:r>
        <w:rPr>
          <w:rFonts w:ascii="Times New Roman CYR" w:hAnsi="Times New Roman CYR" w:cs="Times New Roman CYR"/>
          <w:sz w:val="24"/>
          <w:szCs w:val="24"/>
        </w:rPr>
        <w:tab/>
        <w:t>-638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-1703</w:t>
      </w:r>
      <w:r>
        <w:rPr>
          <w:rFonts w:ascii="Times New Roman CYR" w:hAnsi="Times New Roman CYR" w:cs="Times New Roman CYR"/>
          <w:sz w:val="24"/>
          <w:szCs w:val="24"/>
        </w:rPr>
        <w:tab/>
        <w:t>-438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w:t>
      </w:r>
      <w:r>
        <w:rPr>
          <w:rFonts w:ascii="Times New Roman CYR" w:hAnsi="Times New Roman CYR" w:cs="Times New Roman CYR"/>
          <w:sz w:val="24"/>
          <w:szCs w:val="24"/>
        </w:rPr>
        <w:tab/>
        <w:t>-334</w:t>
      </w:r>
      <w:r>
        <w:rPr>
          <w:rFonts w:ascii="Times New Roman CYR" w:hAnsi="Times New Roman CYR" w:cs="Times New Roman CYR"/>
          <w:sz w:val="24"/>
          <w:szCs w:val="24"/>
        </w:rPr>
        <w:tab/>
        <w:t>-65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результат вiд операцiйної дiяльностi: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1579</w:t>
      </w:r>
      <w:r>
        <w:rPr>
          <w:rFonts w:ascii="Times New Roman CYR" w:hAnsi="Times New Roman CYR" w:cs="Times New Roman CYR"/>
          <w:sz w:val="24"/>
          <w:szCs w:val="24"/>
        </w:rPr>
        <w:tab/>
        <w:t>980</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1</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витрати </w:t>
      </w:r>
      <w:r>
        <w:rPr>
          <w:rFonts w:ascii="Times New Roman CYR" w:hAnsi="Times New Roman CYR" w:cs="Times New Roman CYR"/>
          <w:sz w:val="24"/>
          <w:szCs w:val="24"/>
        </w:rPr>
        <w:tab/>
        <w:t>0</w:t>
      </w:r>
      <w:r>
        <w:rPr>
          <w:rFonts w:ascii="Times New Roman CYR" w:hAnsi="Times New Roman CYR" w:cs="Times New Roman CYR"/>
          <w:sz w:val="24"/>
          <w:szCs w:val="24"/>
        </w:rPr>
        <w:tab/>
        <w:t>-15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до оподаткування: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прибуток </w:t>
      </w:r>
      <w:r>
        <w:rPr>
          <w:rFonts w:ascii="Times New Roman CYR" w:hAnsi="Times New Roman CYR" w:cs="Times New Roman CYR"/>
          <w:sz w:val="24"/>
          <w:szCs w:val="24"/>
        </w:rPr>
        <w:tab/>
        <w:t>1580</w:t>
      </w:r>
      <w:r>
        <w:rPr>
          <w:rFonts w:ascii="Times New Roman CYR" w:hAnsi="Times New Roman CYR" w:cs="Times New Roman CYR"/>
          <w:sz w:val="24"/>
          <w:szCs w:val="24"/>
        </w:rPr>
        <w:tab/>
        <w:t>968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(дохiд) з податку на прибуток</w:t>
      </w:r>
      <w:r>
        <w:rPr>
          <w:rFonts w:ascii="Times New Roman CYR" w:hAnsi="Times New Roman CYR" w:cs="Times New Roman CYR"/>
          <w:sz w:val="24"/>
          <w:szCs w:val="24"/>
        </w:rPr>
        <w:tab/>
        <w:t>-284</w:t>
      </w:r>
      <w:r>
        <w:rPr>
          <w:rFonts w:ascii="Times New Roman CYR" w:hAnsi="Times New Roman CYR" w:cs="Times New Roman CYR"/>
          <w:sz w:val="24"/>
          <w:szCs w:val="24"/>
        </w:rPr>
        <w:tab/>
        <w:t>-174</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фiнансовий результат: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1296</w:t>
      </w:r>
      <w:r>
        <w:rPr>
          <w:rFonts w:ascii="Times New Roman CYR" w:hAnsi="Times New Roman CYR" w:cs="Times New Roman CYR"/>
          <w:sz w:val="24"/>
          <w:szCs w:val="24"/>
        </w:rPr>
        <w:tab/>
        <w:t>794</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прибуток (збиток) на одну просту акцiю </w:t>
      </w:r>
      <w:r>
        <w:rPr>
          <w:rFonts w:ascii="Times New Roman CYR" w:hAnsi="Times New Roman CYR" w:cs="Times New Roman CYR"/>
          <w:sz w:val="24"/>
          <w:szCs w:val="24"/>
        </w:rPr>
        <w:tab/>
        <w:t>0,10368</w:t>
      </w:r>
      <w:r>
        <w:rPr>
          <w:rFonts w:ascii="Times New Roman CYR" w:hAnsi="Times New Roman CYR" w:cs="Times New Roman CYR"/>
          <w:sz w:val="24"/>
          <w:szCs w:val="24"/>
        </w:rPr>
        <w:tab/>
        <w:t>0,06352</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Рент</w:t>
      </w:r>
      <w:r>
        <w:rPr>
          <w:rFonts w:ascii="Times New Roman CYR" w:hAnsi="Times New Roman CYR" w:cs="Times New Roman CYR"/>
          <w:sz w:val="24"/>
          <w:szCs w:val="24"/>
        </w:rPr>
        <w:t>абельгiсть дiяльностi</w:t>
      </w:r>
      <w:r>
        <w:rPr>
          <w:rFonts w:ascii="Times New Roman CYR" w:hAnsi="Times New Roman CYR" w:cs="Times New Roman CYR"/>
          <w:sz w:val="24"/>
          <w:szCs w:val="24"/>
        </w:rPr>
        <w:tab/>
        <w:t>3,82%</w:t>
      </w:r>
      <w:r>
        <w:rPr>
          <w:rFonts w:ascii="Times New Roman CYR" w:hAnsi="Times New Roman CYR" w:cs="Times New Roman CYR"/>
          <w:sz w:val="24"/>
          <w:szCs w:val="24"/>
        </w:rPr>
        <w:tab/>
        <w:t>2,92%</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основних показникiв  фiнансового стану i лiквiдностi наведено у таблицi нижче.</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показникiв фiнансового стану ПIДПРИЄМСТВА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На 01.01. 2018 р.</w:t>
      </w:r>
      <w:r>
        <w:rPr>
          <w:rFonts w:ascii="Times New Roman CYR" w:hAnsi="Times New Roman CYR" w:cs="Times New Roman CYR"/>
          <w:sz w:val="24"/>
          <w:szCs w:val="24"/>
        </w:rPr>
        <w:tab/>
        <w:t>На 31.12.  2018 р.</w:t>
      </w:r>
      <w:r>
        <w:rPr>
          <w:rFonts w:ascii="Times New Roman CYR" w:hAnsi="Times New Roman CYR" w:cs="Times New Roman CYR"/>
          <w:sz w:val="24"/>
          <w:szCs w:val="24"/>
        </w:rPr>
        <w:tab/>
        <w:t>Вiдхилення</w:t>
      </w:r>
      <w:r>
        <w:rPr>
          <w:rFonts w:ascii="Times New Roman CYR" w:hAnsi="Times New Roman CYR" w:cs="Times New Roman CYR"/>
          <w:sz w:val="24"/>
          <w:szCs w:val="24"/>
        </w:rPr>
        <w:tab/>
        <w:t>Оптимальне значення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w:t>
      </w:r>
      <w:r>
        <w:rPr>
          <w:rFonts w:ascii="Times New Roman CYR" w:hAnsi="Times New Roman CYR" w:cs="Times New Roman CYR"/>
          <w:sz w:val="24"/>
          <w:szCs w:val="24"/>
        </w:rPr>
        <w:t>iєнти лiквiдностi: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w:t>
      </w:r>
      <w:r>
        <w:rPr>
          <w:rFonts w:ascii="Times New Roman CYR" w:hAnsi="Times New Roman CYR" w:cs="Times New Roman CYR"/>
          <w:sz w:val="24"/>
          <w:szCs w:val="24"/>
        </w:rPr>
        <w:tab/>
        <w:t>0,00108</w:t>
      </w:r>
      <w:r>
        <w:rPr>
          <w:rFonts w:ascii="Times New Roman CYR" w:hAnsi="Times New Roman CYR" w:cs="Times New Roman CYR"/>
          <w:sz w:val="24"/>
          <w:szCs w:val="24"/>
        </w:rPr>
        <w:tab/>
        <w:t>0,00008</w:t>
      </w:r>
      <w:r>
        <w:rPr>
          <w:rFonts w:ascii="Times New Roman CYR" w:hAnsi="Times New Roman CYR" w:cs="Times New Roman CYR"/>
          <w:sz w:val="24"/>
          <w:szCs w:val="24"/>
        </w:rPr>
        <w:tab/>
        <w:t>-0,00100</w:t>
      </w:r>
      <w:r>
        <w:rPr>
          <w:rFonts w:ascii="Times New Roman CYR" w:hAnsi="Times New Roman CYR" w:cs="Times New Roman CYR"/>
          <w:sz w:val="24"/>
          <w:szCs w:val="24"/>
        </w:rPr>
        <w:tab/>
        <w:t>0,25-0,5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загальної лiквiдностi</w:t>
      </w:r>
      <w:r>
        <w:rPr>
          <w:rFonts w:ascii="Times New Roman CYR" w:hAnsi="Times New Roman CYR" w:cs="Times New Roman CYR"/>
          <w:sz w:val="24"/>
          <w:szCs w:val="24"/>
        </w:rPr>
        <w:tab/>
        <w:t>2,1820</w:t>
      </w:r>
      <w:r>
        <w:rPr>
          <w:rFonts w:ascii="Times New Roman CYR" w:hAnsi="Times New Roman CYR" w:cs="Times New Roman CYR"/>
          <w:sz w:val="24"/>
          <w:szCs w:val="24"/>
        </w:rPr>
        <w:tab/>
        <w:t>1,1979</w:t>
      </w:r>
      <w:r>
        <w:rPr>
          <w:rFonts w:ascii="Times New Roman CYR" w:hAnsi="Times New Roman CYR" w:cs="Times New Roman CYR"/>
          <w:sz w:val="24"/>
          <w:szCs w:val="24"/>
        </w:rPr>
        <w:tab/>
        <w:t>-0,98411</w:t>
      </w:r>
      <w:r>
        <w:rPr>
          <w:rFonts w:ascii="Times New Roman CYR" w:hAnsi="Times New Roman CYR" w:cs="Times New Roman CYR"/>
          <w:sz w:val="24"/>
          <w:szCs w:val="24"/>
        </w:rPr>
        <w:tab/>
        <w:t>1,0-2,0</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швидкої (поточної) лiквiдностi</w:t>
      </w:r>
      <w:r>
        <w:rPr>
          <w:rFonts w:ascii="Times New Roman CYR" w:hAnsi="Times New Roman CYR" w:cs="Times New Roman CYR"/>
          <w:sz w:val="24"/>
          <w:szCs w:val="24"/>
        </w:rPr>
        <w:tab/>
        <w:t>0,7017</w:t>
      </w:r>
      <w:r>
        <w:rPr>
          <w:rFonts w:ascii="Times New Roman CYR" w:hAnsi="Times New Roman CYR" w:cs="Times New Roman CYR"/>
          <w:sz w:val="24"/>
          <w:szCs w:val="24"/>
        </w:rPr>
        <w:tab/>
        <w:t>0,5505</w:t>
      </w:r>
      <w:r>
        <w:rPr>
          <w:rFonts w:ascii="Times New Roman CYR" w:hAnsi="Times New Roman CYR" w:cs="Times New Roman CYR"/>
          <w:sz w:val="24"/>
          <w:szCs w:val="24"/>
        </w:rPr>
        <w:tab/>
        <w:t>-0,1512</w:t>
      </w:r>
      <w:r>
        <w:rPr>
          <w:rFonts w:ascii="Times New Roman CYR" w:hAnsi="Times New Roman CYR" w:cs="Times New Roman CYR"/>
          <w:sz w:val="24"/>
          <w:szCs w:val="24"/>
        </w:rPr>
        <w:tab/>
        <w:t>0,7-0,8</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Коефiцiєнти фiнансової стаб</w:t>
      </w:r>
      <w:r>
        <w:rPr>
          <w:rFonts w:ascii="Times New Roman CYR" w:hAnsi="Times New Roman CYR" w:cs="Times New Roman CYR"/>
          <w:sz w:val="24"/>
          <w:szCs w:val="24"/>
        </w:rPr>
        <w:t>iльностi: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фiнансової стiйкостi</w:t>
      </w:r>
      <w:r>
        <w:rPr>
          <w:rFonts w:ascii="Times New Roman CYR" w:hAnsi="Times New Roman CYR" w:cs="Times New Roman CYR"/>
          <w:sz w:val="24"/>
          <w:szCs w:val="24"/>
        </w:rPr>
        <w:tab/>
        <w:t>0,5431</w:t>
      </w:r>
      <w:r>
        <w:rPr>
          <w:rFonts w:ascii="Times New Roman CYR" w:hAnsi="Times New Roman CYR" w:cs="Times New Roman CYR"/>
          <w:sz w:val="24"/>
          <w:szCs w:val="24"/>
        </w:rPr>
        <w:tab/>
        <w:t>0,2529</w:t>
      </w:r>
      <w:r>
        <w:rPr>
          <w:rFonts w:ascii="Times New Roman CYR" w:hAnsi="Times New Roman CYR" w:cs="Times New Roman CYR"/>
          <w:sz w:val="24"/>
          <w:szCs w:val="24"/>
        </w:rPr>
        <w:tab/>
        <w:t>-0,2902</w:t>
      </w:r>
      <w:r>
        <w:rPr>
          <w:rFonts w:ascii="Times New Roman CYR" w:hAnsi="Times New Roman CYR" w:cs="Times New Roman CYR"/>
          <w:sz w:val="24"/>
          <w:szCs w:val="24"/>
        </w:rPr>
        <w:tab/>
        <w:t>0,25-0,5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покриття зобов'язань власним капiталом (структури капiталу або фiнансування)</w:t>
      </w:r>
      <w:r>
        <w:rPr>
          <w:rFonts w:ascii="Times New Roman CYR" w:hAnsi="Times New Roman CYR" w:cs="Times New Roman CYR"/>
          <w:sz w:val="24"/>
          <w:szCs w:val="24"/>
        </w:rPr>
        <w:tab/>
        <w:t>0,5946</w:t>
      </w:r>
      <w:r>
        <w:rPr>
          <w:rFonts w:ascii="Times New Roman CYR" w:hAnsi="Times New Roman CYR" w:cs="Times New Roman CYR"/>
          <w:sz w:val="24"/>
          <w:szCs w:val="24"/>
        </w:rPr>
        <w:tab/>
        <w:t>2,9536</w:t>
      </w:r>
      <w:r>
        <w:rPr>
          <w:rFonts w:ascii="Times New Roman CYR" w:hAnsi="Times New Roman CYR" w:cs="Times New Roman CYR"/>
          <w:sz w:val="24"/>
          <w:szCs w:val="24"/>
        </w:rPr>
        <w:tab/>
        <w:t>2,3590</w:t>
      </w:r>
      <w:r>
        <w:rPr>
          <w:rFonts w:ascii="Times New Roman CYR" w:hAnsi="Times New Roman CYR" w:cs="Times New Roman CYR"/>
          <w:sz w:val="24"/>
          <w:szCs w:val="24"/>
        </w:rPr>
        <w:tab/>
        <w:t>&lt;1</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активи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активи</w:t>
      </w:r>
      <w:r>
        <w:rPr>
          <w:rFonts w:ascii="Times New Roman CYR" w:hAnsi="Times New Roman CYR" w:cs="Times New Roman CYR"/>
          <w:sz w:val="24"/>
          <w:szCs w:val="24"/>
        </w:rPr>
        <w:tab/>
        <w:t>3 123</w:t>
      </w:r>
      <w:r>
        <w:rPr>
          <w:rFonts w:ascii="Times New Roman CYR" w:hAnsi="Times New Roman CYR" w:cs="Times New Roman CYR"/>
          <w:sz w:val="24"/>
          <w:szCs w:val="24"/>
        </w:rPr>
        <w:tab/>
        <w:t>4 419</w:t>
      </w:r>
      <w:r>
        <w:rPr>
          <w:rFonts w:ascii="Times New Roman CYR" w:hAnsi="Times New Roman CYR" w:cs="Times New Roman CYR"/>
          <w:sz w:val="24"/>
          <w:szCs w:val="24"/>
        </w:rPr>
        <w:tab/>
        <w:t>1296,0000</w:t>
      </w:r>
      <w:r>
        <w:rPr>
          <w:rFonts w:ascii="Times New Roman CYR" w:hAnsi="Times New Roman CYR" w:cs="Times New Roman CYR"/>
          <w:sz w:val="24"/>
          <w:szCs w:val="24"/>
        </w:rPr>
        <w:tab/>
        <w:t>зростання</w:t>
      </w: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Наведенi показники результатiв фiнансової дiяльностi свiдчать, що прибутковiсть дiяльностi значно зросла. Це позитивно вплинуло на показники фiнансової незалежностi, стабiльностi i лiквiдностi. Аналiз показникiв фiнансов</w:t>
      </w:r>
      <w:r>
        <w:rPr>
          <w:rFonts w:ascii="Times New Roman CYR" w:hAnsi="Times New Roman CYR" w:cs="Times New Roman CYR"/>
          <w:sz w:val="24"/>
          <w:szCs w:val="24"/>
        </w:rPr>
        <w:t>ого стану платоспроможностi та фiнансової стабiльностi Товариства станом на 31.12.2018 року показує, що на звiтну дату власний капiтал значно зрiс, фiнансовий стан є стабiльним, а лiквiднiсть Товариства є достатньою.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Звiт про корпоративне управлiння: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 xml:space="preserve"> Кодекс корпоративного управлiння, який емiтент добровiльно   вирiшив застосовувати.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практицi корпоративного управлiння Товариство керується: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Законом України "Про цiннi папери та фондовий ринок" (Вiдомостi Верховної Ради України (ВВР), 2006, № 31, ст. </w:t>
      </w:r>
      <w:r>
        <w:rPr>
          <w:rFonts w:ascii="Times New Roman CYR" w:hAnsi="Times New Roman CYR" w:cs="Times New Roman CYR"/>
          <w:sz w:val="24"/>
          <w:szCs w:val="24"/>
        </w:rPr>
        <w:t>268) (iз змiнами);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Законом України "Про акцiонернi товариства" (Вiдомостi Верховної Ради України (ВВР), 2008, № 50-51, ст.384) (iз змiнами);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Принципами корпоративного управлiння України, затвердженими рiшенням Державної комiсiї з цiнних паперiв та фонд</w:t>
      </w:r>
      <w:r>
        <w:rPr>
          <w:rFonts w:ascii="Times New Roman CYR" w:hAnsi="Times New Roman CYR" w:cs="Times New Roman CYR"/>
          <w:sz w:val="24"/>
          <w:szCs w:val="24"/>
        </w:rPr>
        <w:t>ового ринку вiд 22 липня 2014 року № 955;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Статутом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Запровадження на практицi Принципiв корпоративного управлiння у дiяльностi Товариства здiйснюється через: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повсякденне добровiльне застосування принципiв та рекомендацiй щодо ефективного </w:t>
      </w:r>
      <w:r>
        <w:rPr>
          <w:rFonts w:ascii="Times New Roman CYR" w:hAnsi="Times New Roman CYR" w:cs="Times New Roman CYR"/>
          <w:sz w:val="24"/>
          <w:szCs w:val="24"/>
        </w:rPr>
        <w:lastRenderedPageBreak/>
        <w:t>ко</w:t>
      </w:r>
      <w:r>
        <w:rPr>
          <w:rFonts w:ascii="Times New Roman CYR" w:hAnsi="Times New Roman CYR" w:cs="Times New Roman CYR"/>
          <w:sz w:val="24"/>
          <w:szCs w:val="24"/>
        </w:rPr>
        <w:t xml:space="preserve">рпоративного управлiння;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включення до внутрiшнiх документiв товариства положень Принципiв;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розкриття на рiвнi рiчного звiту iнформацiї щодо дотримання положень Принципiв або аргументування причин вiдхилення вiд викладених у них рекомендацiй.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Дiюча с</w:t>
      </w:r>
      <w:r>
        <w:rPr>
          <w:rFonts w:ascii="Times New Roman CYR" w:hAnsi="Times New Roman CYR" w:cs="Times New Roman CYR"/>
          <w:sz w:val="24"/>
          <w:szCs w:val="24"/>
        </w:rPr>
        <w:t>истема корпоративного управлiння Товариства ураховує: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Закону України   "Про акцiонернi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принципи корпоративного управлiння, затверджених рiшенням Державної комiсiї з цiнних паперiв та фондового ринку вiд 22 липня 2014 року № 955;</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положення внутрiшнiх документiв Товариства - Статуту.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принципами корпоративного управлiння Товариства 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Дотримання законодавства України.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Забезпечення захисту прав i законних iнтересiв акцiонерiв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Забезпечення ро</w:t>
      </w:r>
      <w:r>
        <w:rPr>
          <w:rFonts w:ascii="Times New Roman CYR" w:hAnsi="Times New Roman CYR" w:cs="Times New Roman CYR"/>
          <w:sz w:val="24"/>
          <w:szCs w:val="24"/>
        </w:rPr>
        <w:t>зподiлу обов`язкiв та повноважень мiж структурними пiдроздiлами та органами управлiння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Забезпечення прозоростi та своєчасностi розкриття належної достовiрної iнформацiї.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Запобiгання конфлiктам iнтересiв.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Забезпечен</w:t>
      </w:r>
      <w:r>
        <w:rPr>
          <w:rFonts w:ascii="Times New Roman CYR" w:hAnsi="Times New Roman CYR" w:cs="Times New Roman CYR"/>
          <w:sz w:val="24"/>
          <w:szCs w:val="24"/>
        </w:rPr>
        <w:t>ня лояльностi та вiдповiдальностi перед заiнтересованими особами.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Забезпечення ефективного контролю за фiнансовою дiяльнiстю Товариства та управлiння ризиками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Принцип захисту i поваги прав та законних iнтересiв акцiонерiв є одним з визна</w:t>
      </w:r>
      <w:r>
        <w:rPr>
          <w:rFonts w:ascii="Times New Roman CYR" w:hAnsi="Times New Roman CYR" w:cs="Times New Roman CYR"/>
          <w:sz w:val="24"/>
          <w:szCs w:val="24"/>
        </w:rPr>
        <w:t xml:space="preserve">чальних в системi корпоративного управлiння  Товариства.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Усiм акцiонерам гарантується безперешкодна реалiзацiя своїх прав, визначених законодавством України, Статутом та внутрiшнiми    документами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Право на участь в управлiннi </w:t>
      </w:r>
      <w:r>
        <w:rPr>
          <w:rFonts w:ascii="Times New Roman CYR" w:hAnsi="Times New Roman CYR" w:cs="Times New Roman CYR"/>
          <w:sz w:val="24"/>
          <w:szCs w:val="24"/>
        </w:rPr>
        <w:t>Товариством акцiонери реалiзують шляхом участi в Загальних зборах та голосуваннi на них, а також через право обиратись до Наглядової Ради. У Загальних зборах мають право брати участь всi акцiонери, незалежно вiд кiлькостi та типу акцiй, що їм належить, осо</w:t>
      </w:r>
      <w:r>
        <w:rPr>
          <w:rFonts w:ascii="Times New Roman CYR" w:hAnsi="Times New Roman CYR" w:cs="Times New Roman CYR"/>
          <w:sz w:val="24"/>
          <w:szCs w:val="24"/>
        </w:rPr>
        <w:t>бисто або через представника.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.Товариством на весь розмiр статутного капiталу випущенi простi iменнi акцiї в бездокументарнiй формi.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12. Акцiонери мають право бути поiнформованими в межах чинного законодавства України про фiнансово-господарський стан i результати дiяльностi Товариства, суттєвi факти, що впливають або можуть впливати на вартiсть цiнних паперiв та/або доходу розмiр дохо</w:t>
      </w:r>
      <w:r>
        <w:rPr>
          <w:rFonts w:ascii="Times New Roman CYR" w:hAnsi="Times New Roman CYR" w:cs="Times New Roman CYR"/>
          <w:sz w:val="24"/>
          <w:szCs w:val="24"/>
        </w:rPr>
        <w:t>ду за ними, про додатковий випуск цiнних паперiв.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Норми Статуту про Загальнi збори акцiонерiв регламентують призначення, компетенцiю, порядок скликання та проведення, порядок прийняття рiшень та iншi питання, пов'язанi з дiяльнiстю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Монiторинг ф</w:t>
      </w:r>
      <w:r>
        <w:rPr>
          <w:rFonts w:ascii="Times New Roman CYR" w:hAnsi="Times New Roman CYR" w:cs="Times New Roman CYR"/>
          <w:sz w:val="24"/>
          <w:szCs w:val="24"/>
        </w:rPr>
        <w:t>iнансової дiяльностi Товариства здiйснюється з врахуванням вимог законодавства України про запобiгання легалiзацiї (вiдмиванню) доходiв, отриманих злочинним шляхом..</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Прозорiсть та розкриття iнформацiї є невiд`ємною умовою ефективного корпоративного управлi</w:t>
      </w:r>
      <w:r>
        <w:rPr>
          <w:rFonts w:ascii="Times New Roman CYR" w:hAnsi="Times New Roman CYR" w:cs="Times New Roman CYR"/>
          <w:sz w:val="24"/>
          <w:szCs w:val="24"/>
        </w:rPr>
        <w:t>ння. Розкриття iнформацiї має велике значення для пiдвищення ефективностi дiяльностi самого Товариства, оскiльки повна достовiрна iнформацiя надає можливiсть керiвництву об`єктивно оцiнити досягнення Товариства та розробляти стратегiю її подальшого розвитк</w:t>
      </w:r>
      <w:r>
        <w:rPr>
          <w:rFonts w:ascii="Times New Roman CYR" w:hAnsi="Times New Roman CYR" w:cs="Times New Roman CYR"/>
          <w:sz w:val="24"/>
          <w:szCs w:val="24"/>
        </w:rPr>
        <w:t>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iнформацiї, яка розкривається Товариством вiдноситься: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фiнансова звiтнiсть, яка складається та подається вiдповiдно до законодавства;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звiт про корпоративне управлiння, що складається вiдповiдно до вимог встановлених чинним законодавством Україн</w:t>
      </w:r>
      <w:r>
        <w:rPr>
          <w:rFonts w:ascii="Times New Roman CYR" w:hAnsi="Times New Roman CYR" w:cs="Times New Roman CYR"/>
          <w:sz w:val="24"/>
          <w:szCs w:val="24"/>
        </w:rPr>
        <w:t>и, i подається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 якi вiдповiдно до закону здiйснюють нагляд за дiяльнiстю вiдповiдної фiнансової установи, разом з рiчною звiтнiстю;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звiтнi данi (iншi, нiж фiнансова звiтнiсть), що складаються та подаються вiдповiдно до вимог чинного </w:t>
      </w:r>
      <w:r>
        <w:rPr>
          <w:rFonts w:ascii="Times New Roman CYR" w:hAnsi="Times New Roman CYR" w:cs="Times New Roman CYR"/>
          <w:sz w:val="24"/>
          <w:szCs w:val="24"/>
        </w:rPr>
        <w:t>законодавства України;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 iнформацiю, що надається клiєнтам вiдповiдно до статтi 12 Закону України "Про фiнансовi послуги".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що розкривається емiтентом вiдповiдно до вимог законодавства про цiннi папери.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повне найменування, iдентифiкацiйни</w:t>
      </w:r>
      <w:r>
        <w:rPr>
          <w:rFonts w:ascii="Times New Roman CYR" w:hAnsi="Times New Roman CYR" w:cs="Times New Roman CYR"/>
          <w:sz w:val="24"/>
          <w:szCs w:val="24"/>
        </w:rPr>
        <w:t>й код та мiсцезнаходження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склад Наглядової ради та Правлiння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вiдомостi про лiцензiї та дозволи, виданi Товариству;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рiчну фiнансову звiтнiсть;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iншу iнформацiю, що пiдлягає оприлюдненню вiдповiдно до закон</w:t>
      </w:r>
      <w:r>
        <w:rPr>
          <w:rFonts w:ascii="Times New Roman CYR" w:hAnsi="Times New Roman CYR" w:cs="Times New Roman CYR"/>
          <w:sz w:val="24"/>
          <w:szCs w:val="24"/>
        </w:rPr>
        <w:t>одавства України.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13)пiдтверджує у строки, передбаченi законодавством, достовiрнiсть та повноту рiчної фiнансової звiтностi та рiчних звiтних даних висновком аудитора (аудиторської фiрми), iнформацiю про якого (яку) внесена до реєстру аудиторських фiрм та </w:t>
      </w:r>
      <w:r>
        <w:rPr>
          <w:rFonts w:ascii="Times New Roman CYR" w:hAnsi="Times New Roman CYR" w:cs="Times New Roman CYR"/>
          <w:sz w:val="24"/>
          <w:szCs w:val="24"/>
        </w:rPr>
        <w:t>аудиторiв, якi можуть проводити аудиторськi перевiрки;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Високий рiвень прозоростi досягається шляхом вiдкриття доступу широкому загалу до вiдповiдної iнформацiї про Товариство через:</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рiчнi звiти з висновками зовнiшнiх аудиторiв, а також iншi звiти, що</w:t>
      </w:r>
      <w:r>
        <w:rPr>
          <w:rFonts w:ascii="Times New Roman CYR" w:hAnsi="Times New Roman CYR" w:cs="Times New Roman CYR"/>
          <w:sz w:val="24"/>
          <w:szCs w:val="24"/>
        </w:rPr>
        <w:t xml:space="preserve"> розмiщуються на ВЕБ - сайтi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звiтнiсть, обов'язковiсть якої  визначена чинним законодавством України.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Бiльш детальна iнформацiя щодо практики корпоративного управлiння в Товариствi розкрита нижче у звiтi.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Емiтентом у звiтному перiодi не ук</w:t>
      </w:r>
      <w:r>
        <w:rPr>
          <w:rFonts w:ascii="Times New Roman CYR" w:hAnsi="Times New Roman CYR" w:cs="Times New Roman CYR"/>
          <w:sz w:val="24"/>
          <w:szCs w:val="24"/>
        </w:rPr>
        <w:t>ладалося деривативiв або вчинення правочинiв щодо похiдних цiнних паперiв емiтентом, що впливало б на оцiнку його активiв, зобов'язань, фiнансового стану i доходiв або витрат емiтента.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iнформацiя про загальнi збори акцiонерiв (учасникiв)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загальних зборiв*</w:t>
      </w:r>
      <w:r>
        <w:rPr>
          <w:rFonts w:ascii="Times New Roman CYR" w:hAnsi="Times New Roman CYR" w:cs="Times New Roman CYR"/>
          <w:sz w:val="24"/>
          <w:szCs w:val="24"/>
        </w:rPr>
        <w:tab/>
        <w:t>черговi</w:t>
      </w:r>
      <w:r>
        <w:rPr>
          <w:rFonts w:ascii="Times New Roman CYR" w:hAnsi="Times New Roman CYR" w:cs="Times New Roman CYR"/>
          <w:sz w:val="24"/>
          <w:szCs w:val="24"/>
        </w:rPr>
        <w:tab/>
        <w:t>позачерговi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проведення</w:t>
      </w:r>
      <w:r>
        <w:rPr>
          <w:rFonts w:ascii="Times New Roman CYR" w:hAnsi="Times New Roman CYR" w:cs="Times New Roman CYR"/>
          <w:sz w:val="24"/>
          <w:szCs w:val="24"/>
        </w:rPr>
        <w:tab/>
        <w:t>12.04.2018р.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Кворум зборiв**</w:t>
      </w:r>
      <w:r>
        <w:rPr>
          <w:rFonts w:ascii="Times New Roman CYR" w:hAnsi="Times New Roman CYR" w:cs="Times New Roman CYR"/>
          <w:sz w:val="24"/>
          <w:szCs w:val="24"/>
        </w:rPr>
        <w:tab/>
        <w:t>83,49%</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денний загальних зборiв акцiонерiв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1.Обрання Голови та Секретаря зборiв , членiв лiчильної комiсiї. Затвердження регламенту. Затвердження регламенту</w:t>
      </w:r>
      <w:r>
        <w:rPr>
          <w:rFonts w:ascii="Times New Roman CYR" w:hAnsi="Times New Roman CYR" w:cs="Times New Roman CYR"/>
          <w:sz w:val="24"/>
          <w:szCs w:val="24"/>
        </w:rPr>
        <w:t xml:space="preserve"> Загальних зборiв акцiонерiв.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2.Звiт Голови правлiння про результати фiнансово-господарської дiяльностi за 2017рiк та визначення основних напрямкiв дiяльностi на 2018 рiк.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Звiт наглядової ради Товариства. Прийняття рiшення за наслiдками розгляду звiту.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Звiт ревiзiйної комiсiї. Прийняття рiшення за наслiдками розгляду звiту.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5.Затвердження порядку розподiлу прибутку /покриття збиткiв /за 2017рiк.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Внесення змiн до Статуту Товариства,Прийняття Статуту в новiй редакцiї.</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Ставиться вiдмiт</w:t>
      </w:r>
      <w:r>
        <w:rPr>
          <w:rFonts w:ascii="Times New Roman CYR" w:hAnsi="Times New Roman CYR" w:cs="Times New Roman CYR"/>
          <w:sz w:val="24"/>
          <w:szCs w:val="24"/>
        </w:rPr>
        <w:t>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вiдсотках до загальної кiлькостi голосiв.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Який орган здiйснював реєстрацiю акцiонерiв для участi в загальних зборах акцiонерiв останнього разу?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Реєстрацiйна комiсiя, призначена особою, що скликала загальнi збор</w:t>
      </w:r>
      <w:r>
        <w:rPr>
          <w:rFonts w:ascii="Times New Roman CYR" w:hAnsi="Times New Roman CYR" w:cs="Times New Roman CYR"/>
          <w:sz w:val="24"/>
          <w:szCs w:val="24"/>
        </w:rPr>
        <w:t>и</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Iнше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Який орган здiйснював контроль за станом реєстрацiї акцiонерiв або їх представникiв для участi в останнiх загальних зборах (за наявностi контролю</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Нацiональна комiсiя з цiнних паперiв та фондового ринку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Акцiонери, якi володiють у сукупностi бiльше нiж 10 вiдсотками </w:t>
      </w:r>
      <w:r>
        <w:rPr>
          <w:rFonts w:ascii="Times New Roman CYR" w:hAnsi="Times New Roman CYR" w:cs="Times New Roman CYR"/>
          <w:sz w:val="24"/>
          <w:szCs w:val="24"/>
        </w:rPr>
        <w:tab/>
        <w:t>Х</w:t>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який спосiб вiдбувалось голосування з питань порядку денного на загальних зборах останнього разу?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Пiдняттям карток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Пiдняттям рук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w:t>
      </w:r>
      <w:r>
        <w:rPr>
          <w:rFonts w:ascii="Times New Roman CYR" w:hAnsi="Times New Roman CYR" w:cs="Times New Roman CYR"/>
          <w:sz w:val="24"/>
          <w:szCs w:val="24"/>
        </w:rPr>
        <w:t xml:space="preserve"> основнi причини скликання останнiх позачергових зборiв?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Реорганiзацiя</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акцiй</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Унесення змiн до статуту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збiльшення статутного капiталу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зменшення статутного капiтал</w:t>
      </w:r>
      <w:r>
        <w:rPr>
          <w:rFonts w:ascii="Times New Roman CYR" w:hAnsi="Times New Roman CYR" w:cs="Times New Roman CYR"/>
          <w:sz w:val="24"/>
          <w:szCs w:val="24"/>
        </w:rPr>
        <w:t>у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членiв 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членiв виконавчого органу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членiв ревiзiйної комiсiї (ревiзора)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w:t>
      </w:r>
      <w:r>
        <w:rPr>
          <w:rFonts w:ascii="Times New Roman CYR" w:hAnsi="Times New Roman CYR" w:cs="Times New Roman CYR"/>
          <w:sz w:val="24"/>
          <w:szCs w:val="24"/>
        </w:rPr>
        <w:t>жень наглядовiй радi</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Чи проводились у звiтному роцi загальнi збори акцiонерiв у формi заочного голосування? (так/нi) _НI_</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скликання позачергових загальних зборiв зазначаються їх iнiцiатори: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(акцiонер), якi (який) на день подання вимоги сукупно є власниками (власником) 10 i бiльше в</w:t>
      </w:r>
      <w:r>
        <w:rPr>
          <w:rFonts w:ascii="Times New Roman CYR" w:hAnsi="Times New Roman CYR" w:cs="Times New Roman CYR"/>
          <w:sz w:val="24"/>
          <w:szCs w:val="24"/>
        </w:rPr>
        <w:t>iдсоткiв простих акцiй товариства</w:t>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скликання, але непроведення чергових загальних зборiв зазначається причина їх </w:t>
      </w:r>
      <w:r>
        <w:rPr>
          <w:rFonts w:ascii="Times New Roman CYR" w:hAnsi="Times New Roman CYR" w:cs="Times New Roman CYR"/>
          <w:sz w:val="24"/>
          <w:szCs w:val="24"/>
        </w:rPr>
        <w:lastRenderedPageBreak/>
        <w:t>непроведення____________ -________________</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скликання, </w:t>
      </w:r>
      <w:r>
        <w:rPr>
          <w:rFonts w:ascii="Times New Roman CYR" w:hAnsi="Times New Roman CYR" w:cs="Times New Roman CYR"/>
          <w:sz w:val="24"/>
          <w:szCs w:val="24"/>
        </w:rPr>
        <w:t>але непроведення позачергових загальних зборiв зазначається причина їх непроведення_________-_______________</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iнформацiя про наглядову раду та виконавчий орган емiтента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 наглядової ради (за наявностi)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Кiлькiсть осiб</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Членiв наглядової ради - акцiоне</w:t>
      </w:r>
      <w:r>
        <w:rPr>
          <w:rFonts w:ascii="Times New Roman CYR" w:hAnsi="Times New Roman CYR" w:cs="Times New Roman CYR"/>
          <w:sz w:val="24"/>
          <w:szCs w:val="24"/>
        </w:rPr>
        <w:t>рiв</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Членiв наглядової ради - представникiв акцiонерiв</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Членiв наглядової ради - незалежних директорiв</w:t>
      </w:r>
      <w:r>
        <w:rPr>
          <w:rFonts w:ascii="Times New Roman CYR" w:hAnsi="Times New Roman CYR" w:cs="Times New Roman CYR"/>
          <w:sz w:val="24"/>
          <w:szCs w:val="24"/>
        </w:rPr>
        <w:tab/>
        <w:t>0</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(за наявностi)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питань призначень </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винагород</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проведення оцiнки роботи комiтетiв зазначається iнформацiя щодо їх компетентностi та ефективностi, а також iнформацiя щодо кiлькостi засiдань та яких саме комiтетiв наглядової ради_____________________</w:t>
      </w:r>
      <w:r>
        <w:rPr>
          <w:rFonts w:ascii="Times New Roman CYR" w:hAnsi="Times New Roman CYR" w:cs="Times New Roman CYR"/>
          <w:sz w:val="24"/>
          <w:szCs w:val="24"/>
        </w:rPr>
        <w:t>___________________________________________</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Персональний склад наглядової ради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Прiзвище, iм'я, по батьковi</w:t>
      </w:r>
      <w:r>
        <w:rPr>
          <w:rFonts w:ascii="Times New Roman CYR" w:hAnsi="Times New Roman CYR" w:cs="Times New Roman CYR"/>
          <w:sz w:val="24"/>
          <w:szCs w:val="24"/>
        </w:rPr>
        <w:tab/>
        <w:t>Посада</w:t>
      </w:r>
      <w:r>
        <w:rPr>
          <w:rFonts w:ascii="Times New Roman CYR" w:hAnsi="Times New Roman CYR" w:cs="Times New Roman CYR"/>
          <w:sz w:val="24"/>
          <w:szCs w:val="24"/>
        </w:rPr>
        <w:tab/>
        <w:t>Незалежний член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Федорук Вiктор Єрмолайович</w:t>
      </w:r>
      <w:r>
        <w:rPr>
          <w:rFonts w:ascii="Times New Roman CYR" w:hAnsi="Times New Roman CYR" w:cs="Times New Roman CYR"/>
          <w:sz w:val="24"/>
          <w:szCs w:val="24"/>
        </w:rPr>
        <w:tab/>
        <w:t>Голова 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Лукашик Богдан Степанович</w:t>
      </w:r>
      <w:r>
        <w:rPr>
          <w:rFonts w:ascii="Times New Roman CYR" w:hAnsi="Times New Roman CYR" w:cs="Times New Roman CYR"/>
          <w:sz w:val="24"/>
          <w:szCs w:val="24"/>
        </w:rPr>
        <w:tab/>
        <w:t xml:space="preserve">Член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Васильєв В</w:t>
      </w:r>
      <w:r>
        <w:rPr>
          <w:rFonts w:ascii="Times New Roman CYR" w:hAnsi="Times New Roman CYR" w:cs="Times New Roman CYR"/>
          <w:sz w:val="24"/>
          <w:szCs w:val="24"/>
        </w:rPr>
        <w:t>адим Едуардович</w:t>
      </w:r>
      <w:r>
        <w:rPr>
          <w:rFonts w:ascii="Times New Roman CYR" w:hAnsi="Times New Roman CYR" w:cs="Times New Roman CYR"/>
          <w:sz w:val="24"/>
          <w:szCs w:val="24"/>
        </w:rPr>
        <w:tab/>
        <w:t xml:space="preserve">Член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 з вимог до членiв наглядової ради викладенi у внутрiшнiх документах акцiонерного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Галузевi знання i досвiд роботи в галузi</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Знання у сферi </w:t>
      </w:r>
      <w:r>
        <w:rPr>
          <w:rFonts w:ascii="Times New Roman CYR" w:hAnsi="Times New Roman CYR" w:cs="Times New Roman CYR"/>
          <w:sz w:val="24"/>
          <w:szCs w:val="24"/>
        </w:rPr>
        <w:t>фiнансiв i менеджменту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Особистi якостi (чеснiсть, вiдповiдальнiсть)</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Вiдсутнiсть конфлiкту iнтересiв</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Граничний вiк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Вiдсутнi будь-якi вимоги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(зазначити)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Коли останнiй раз обирався новий член наглядової ради, як вiн ознайомився зi своїми правами та обов'язками?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самостiйно ознайомився зi змiстом внутрiшнiх документiв акцiонерного товариства</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Було проведено засiдання наг</w:t>
      </w:r>
      <w:r>
        <w:rPr>
          <w:rFonts w:ascii="Times New Roman CYR" w:hAnsi="Times New Roman CYR" w:cs="Times New Roman CYR"/>
          <w:sz w:val="24"/>
          <w:szCs w:val="24"/>
        </w:rPr>
        <w:t>лядової ради, на якому нового члена наглядової ради ознайомили з його правами та обов'язками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органiзовано спецiальне навчання (з корпоративного управлiння або фiнансового менеджменту)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Усiх членiв наглядової ради </w:t>
      </w:r>
      <w:r>
        <w:rPr>
          <w:rFonts w:ascii="Times New Roman CYR" w:hAnsi="Times New Roman CYR" w:cs="Times New Roman CYR"/>
          <w:sz w:val="24"/>
          <w:szCs w:val="24"/>
        </w:rPr>
        <w:t>було переобрано на повторний строк або не було обрано нового члена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д/н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 проводилися засiдання наглядової ради? Загальний опис прийнятих на них рiшень. Проводились засiдання наглядової </w:t>
      </w:r>
      <w:r>
        <w:rPr>
          <w:rFonts w:ascii="Times New Roman CYR" w:hAnsi="Times New Roman CYR" w:cs="Times New Roman CYR"/>
          <w:sz w:val="24"/>
          <w:szCs w:val="24"/>
        </w:rPr>
        <w:t>ради: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Протокол № 12 засiдання  наглядової ради ПрАТ "ЯЗЗБК" вiд 27.12.2018р.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дати згоду на оплату Рахунку-фактури ТзОВ "ФIРМА "ВIКАНТ".</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Протокол № 9 засiдання  наглядової ради ПрАТ "ЯЗЗБК" вiд 20.09.2018р.: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Вирiшили:Дати згоду на вiдпус</w:t>
      </w:r>
      <w:r>
        <w:rPr>
          <w:rFonts w:ascii="Times New Roman CYR" w:hAnsi="Times New Roman CYR" w:cs="Times New Roman CYR"/>
          <w:sz w:val="24"/>
          <w:szCs w:val="24"/>
        </w:rPr>
        <w:t>кнi цiни по Специфiкацiї   з ТОВ "СПОМРБР "Головмiськбуд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Протокол № 10 засiдання  наглядової ради ПрАТ "ЯЗЗБК" вiд 20.09.2018р: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 Дати згоду на вiдпускнi цiни по Специфiкацiї    Приватним пiдприємством "Торговий Дiм" "Юнiверсал Трейдiнг Компа</w:t>
      </w:r>
      <w:r>
        <w:rPr>
          <w:rFonts w:ascii="Times New Roman CYR" w:hAnsi="Times New Roman CYR" w:cs="Times New Roman CYR"/>
          <w:sz w:val="24"/>
          <w:szCs w:val="24"/>
        </w:rPr>
        <w:t xml:space="preserve">нi".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Протокол № 8 засiдання  наглядової ради ПрАТ "ЯЗЗБК" вiд 31.08.2018р.: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Вирiшили:Дати згоду на вiдпускнi цiни по Специфiкацiї   з ТОВ "ОНУР КОНСТРУКЦIОН IНТЕРНЕШНЛ".</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Протокол № 11 засiдання  наглядової ради ПрАТ "ЯЗЗБК" вiд 27.12.2018р.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w:t>
      </w:r>
      <w:r>
        <w:rPr>
          <w:rFonts w:ascii="Times New Roman CYR" w:hAnsi="Times New Roman CYR" w:cs="Times New Roman CYR"/>
          <w:sz w:val="24"/>
          <w:szCs w:val="24"/>
        </w:rPr>
        <w:t>шили:Дати згоду на оплату Рахунку-фактури   ТзОВ "ФIРМА "ВIКАНТ"</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Протокол № 12 засiдання  наглядової ради ПрАТ "ЯЗЗБК" вiд 27.12.2018р.:</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Вирiшили:Дати згоду на оплату Рахунку-фактури  ТзОВ "ВАРТIС"  та рахунку  ПрАТ "Iвано-Франкiвськцемент"  для придбан</w:t>
      </w:r>
      <w:r>
        <w:rPr>
          <w:rFonts w:ascii="Times New Roman CYR" w:hAnsi="Times New Roman CYR" w:cs="Times New Roman CYR"/>
          <w:sz w:val="24"/>
          <w:szCs w:val="24"/>
        </w:rPr>
        <w:t xml:space="preserve">ня цементу.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Як визначається розмiр винагороди членiв наглядової ради?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є фiксованою сумою</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є вiдсотком вiд чистого прибутку або збiльшення ринкової вартостi акцiй</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виглядi цiнних паперiв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(зазначити)</w:t>
      </w:r>
      <w:r>
        <w:rPr>
          <w:rFonts w:ascii="Times New Roman CYR" w:hAnsi="Times New Roman CYR" w:cs="Times New Roman CYR"/>
          <w:sz w:val="24"/>
          <w:szCs w:val="24"/>
        </w:rPr>
        <w:tab/>
        <w:t>д/н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w:t>
      </w:r>
      <w:r>
        <w:rPr>
          <w:rFonts w:ascii="Times New Roman CYR" w:hAnsi="Times New Roman CYR" w:cs="Times New Roman CYR"/>
          <w:sz w:val="24"/>
          <w:szCs w:val="24"/>
        </w:rPr>
        <w:t>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виконавчий орган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 виконавчого органу</w:t>
      </w:r>
      <w:r>
        <w:rPr>
          <w:rFonts w:ascii="Times New Roman CYR" w:hAnsi="Times New Roman CYR" w:cs="Times New Roman CYR"/>
          <w:sz w:val="24"/>
          <w:szCs w:val="24"/>
        </w:rPr>
        <w:tab/>
        <w:t>Функцiональнi обов'язки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Василиця Я.М.</w:t>
      </w:r>
      <w:r>
        <w:rPr>
          <w:rFonts w:ascii="Times New Roman CYR" w:hAnsi="Times New Roman CYR" w:cs="Times New Roman CYR"/>
          <w:sz w:val="24"/>
          <w:szCs w:val="24"/>
        </w:rPr>
        <w:tab/>
        <w:t>Згiдно Статуту. . Здiйснює загльне керiвництво поточною дiяльнiстю Товариства. Без довiреностi предстваляю Товариство перед вс</w:t>
      </w:r>
      <w:r>
        <w:rPr>
          <w:rFonts w:ascii="Times New Roman CYR" w:hAnsi="Times New Roman CYR" w:cs="Times New Roman CYR"/>
          <w:sz w:val="24"/>
          <w:szCs w:val="24"/>
        </w:rPr>
        <w:t>iма третiми особами. Видає накази , розпорядження, встановлює обовязки всiм працiвникам товариства та iншi  функцiї згiдно Статуту.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Заступник Голови правлiння Пазюк I.Б.</w:t>
      </w:r>
      <w:r>
        <w:rPr>
          <w:rFonts w:ascii="Times New Roman CYR" w:hAnsi="Times New Roman CYR" w:cs="Times New Roman CYR"/>
          <w:sz w:val="24"/>
          <w:szCs w:val="24"/>
        </w:rPr>
        <w:tab/>
        <w:t>Згiдно Статуту i посадової iнструкцiї. Виконує функцiї Голови правлiння у разi його в</w:t>
      </w:r>
      <w:r>
        <w:rPr>
          <w:rFonts w:ascii="Times New Roman CYR" w:hAnsi="Times New Roman CYR" w:cs="Times New Roman CYR"/>
          <w:sz w:val="24"/>
          <w:szCs w:val="24"/>
        </w:rPr>
        <w:t>iдсутностi.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правлiння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директор Добуш О.М.</w:t>
      </w:r>
      <w:r>
        <w:rPr>
          <w:rFonts w:ascii="Times New Roman CYR" w:hAnsi="Times New Roman CYR" w:cs="Times New Roman CYR"/>
          <w:sz w:val="24"/>
          <w:szCs w:val="24"/>
        </w:rPr>
        <w:tab/>
        <w:t xml:space="preserve">  Згiдно Статуту i посадової iнструкцiї. Здiйснення керiвництва фiнансово-економiчною дiяльнiстю.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Технiчний директор Добуш I.М.</w:t>
      </w:r>
      <w:r>
        <w:rPr>
          <w:rFonts w:ascii="Times New Roman CYR" w:hAnsi="Times New Roman CYR" w:cs="Times New Roman CYR"/>
          <w:sz w:val="24"/>
          <w:szCs w:val="24"/>
        </w:rPr>
        <w:tab/>
        <w:t>Згiдно Статуту i посадової iнструкцiї. Здiйснення керiвництва виро</w:t>
      </w:r>
      <w:r>
        <w:rPr>
          <w:rFonts w:ascii="Times New Roman CYR" w:hAnsi="Times New Roman CYR" w:cs="Times New Roman CYR"/>
          <w:sz w:val="24"/>
          <w:szCs w:val="24"/>
        </w:rPr>
        <w:t>бничою дiяльнiстю.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механiк Цiкало П.I.</w:t>
      </w:r>
      <w:r>
        <w:rPr>
          <w:rFonts w:ascii="Times New Roman CYR" w:hAnsi="Times New Roman CYR" w:cs="Times New Roman CYR"/>
          <w:sz w:val="24"/>
          <w:szCs w:val="24"/>
        </w:rPr>
        <w:tab/>
        <w:t>Згiдно Статуту i посадової iнструкцiї. Здiйснення керiвництва дiяльнiстю обслуговування, ремонту i оновлення, модернiзацiї  виробничих фондiв.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Опис основних характеристик систем внутрiшнього контролю</w:t>
      </w:r>
      <w:r>
        <w:rPr>
          <w:rFonts w:ascii="Times New Roman CYR" w:hAnsi="Times New Roman CYR" w:cs="Times New Roman CYR"/>
          <w:sz w:val="24"/>
          <w:szCs w:val="24"/>
        </w:rPr>
        <w:t xml:space="preserve"> i управлiння ризиками емiтента.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реалiзацiї стратегiї Товариства i досягнення поставлених цiлей керiвництвом здiйснюється полiтика управлiння операцiйними i фiнансовими ризиками та впровадження системи внутрiшнього контролю.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Ризики емiтента.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До операцiйних ризикiв Товариства, що можуть мати плив на результати дiяльностi вiдносяться ризики  виникнення  збиткiв  в  результатi  недолiкiв  чи помилок  у  внутрiшнiх  процесах,  в  дiях  спiвробiтникiв  та  iнших  осiб,  в роботi  iнформацiйних  сис</w:t>
      </w:r>
      <w:r>
        <w:rPr>
          <w:rFonts w:ascii="Times New Roman CYR" w:hAnsi="Times New Roman CYR" w:cs="Times New Roman CYR"/>
          <w:sz w:val="24"/>
          <w:szCs w:val="24"/>
        </w:rPr>
        <w:t>тем,  або  внаслiдок зовнiшнього впливу.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Полiтика управлiння операцiйними ризиками Товариства  включає наступнi заходи внутрiшнього контролю: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Подiл  функцiй.  Проведення  операцiй, розрахунки  по  них  i  їх  облiк  проводитися  працiвниками  </w:t>
      </w:r>
      <w:r>
        <w:rPr>
          <w:rFonts w:ascii="Times New Roman CYR" w:hAnsi="Times New Roman CYR" w:cs="Times New Roman CYR"/>
          <w:sz w:val="24"/>
          <w:szCs w:val="24"/>
        </w:rPr>
        <w:t xml:space="preserve">незалежних пiдроздiлiв.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Незалежна оцiнка результатiв дiяльностi. Результат  дiяльностi  спiвробiтника  або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пiдроздiлу  оцiнюються  незалежними  i не  зацiкавленими  в  спотвореннi  результатiв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дiяльностi особами.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Контроль  ринковостi  цiн.  Пере</w:t>
      </w:r>
      <w:r>
        <w:rPr>
          <w:rFonts w:ascii="Times New Roman CYR" w:hAnsi="Times New Roman CYR" w:cs="Times New Roman CYR"/>
          <w:sz w:val="24"/>
          <w:szCs w:val="24"/>
        </w:rPr>
        <w:t xml:space="preserve">д проведенням  операцiй  або  розрахункiв  по  ним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зазначенi  в  них  цiни  пiддаються перевiрцi  на  предмет  їх  вiдповiдностi адекватностi  ринковiй  кон'юнктурi  з  боку незалежного  i  незацiкавленого  пiдроздiлу. Ринковi  цiни,  використовуванi  при</w:t>
      </w:r>
      <w:r>
        <w:rPr>
          <w:rFonts w:ascii="Times New Roman CYR" w:hAnsi="Times New Roman CYR" w:cs="Times New Roman CYR"/>
          <w:sz w:val="24"/>
          <w:szCs w:val="24"/>
        </w:rPr>
        <w:t xml:space="preserve">  перевiрцi, повиннi  бути  отриманi  з  надiйних  зовнiшнiх джерел.</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Подвiйне  введення  i  пiдтвердження операцiй.  Параметри  угоди (суми,  валюти,  дати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розрахункiв  тощо) пiддаються повторному  контролю  (пiдтвердженню)  з  боку незалежного  пiдро</w:t>
      </w:r>
      <w:r>
        <w:rPr>
          <w:rFonts w:ascii="Times New Roman CYR" w:hAnsi="Times New Roman CYR" w:cs="Times New Roman CYR"/>
          <w:sz w:val="24"/>
          <w:szCs w:val="24"/>
        </w:rPr>
        <w:t>здiлу.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Контроль змiни умов операцiй. Будь-яка змiна  умов  вже  укладених  угод  повинно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пiддаватися  пильному  контролю  з  боку незалежних пiдроздiлiв i керiвництва.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Пiдтвердження  угоди  контрагентом. Розрахунки  за  угодою,  укладеною  з  контра</w:t>
      </w:r>
      <w:r>
        <w:rPr>
          <w:rFonts w:ascii="Times New Roman CYR" w:hAnsi="Times New Roman CYR" w:cs="Times New Roman CYR"/>
          <w:sz w:val="24"/>
          <w:szCs w:val="24"/>
        </w:rPr>
        <w:t>гентом,  слiд  проводити  тiльки  за  фактом отримання вiд нього по надiйним каналам зв'язку пiдтвердження  угоди  iз  зазначенням  її  основних характеристик  (суми,  активи,  дати  розрахункiв  тощо).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Контроль  юридичного  оформлення операцiй.  Всi  </w:t>
      </w:r>
      <w:r>
        <w:rPr>
          <w:rFonts w:ascii="Times New Roman CYR" w:hAnsi="Times New Roman CYR" w:cs="Times New Roman CYR"/>
          <w:sz w:val="24"/>
          <w:szCs w:val="24"/>
        </w:rPr>
        <w:t xml:space="preserve">договори  та  iншi  документи,  що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пiдтверджують  проведення  операцiї,  повиннi бути  схваленi  юридичною  службою  та  вiдповiдати  типовим  формам,  затвердженим юридичною  службою;  перед  укладанням  угоди або  проведенням  розрахункiв  по  нiй  необ</w:t>
      </w:r>
      <w:r>
        <w:rPr>
          <w:rFonts w:ascii="Times New Roman CYR" w:hAnsi="Times New Roman CYR" w:cs="Times New Roman CYR"/>
          <w:sz w:val="24"/>
          <w:szCs w:val="24"/>
        </w:rPr>
        <w:t xml:space="preserve">хiдно провести  контроль  договорiв  та  iнших документiв.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Управлiння  операцiйними  ризиками включає  щоденний монiторинг  виникаючих  ризикiв  та  реалiзацiю спецiальних  проектiв,  спрямованих  на мiнiмiзацiю  ризику  в  областях,  виявлених  </w:t>
      </w:r>
      <w:r>
        <w:rPr>
          <w:rFonts w:ascii="Times New Roman CYR" w:hAnsi="Times New Roman CYR" w:cs="Times New Roman CYR"/>
          <w:sz w:val="24"/>
          <w:szCs w:val="24"/>
        </w:rPr>
        <w:t>в результатi монiторингу.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Мета та полiтика управлiння фiнансовими ризиками.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ризики включають: кредитний ризик, ризик лiквiдностi та валютний ризик. Полiтика управлiння ризиками включає наступне:</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w:t>
      </w:r>
      <w:r>
        <w:rPr>
          <w:rFonts w:ascii="Times New Roman CYR" w:hAnsi="Times New Roman CYR" w:cs="Times New Roman CYR"/>
          <w:sz w:val="24"/>
          <w:szCs w:val="24"/>
        </w:rPr>
        <w:t>овариство укладає угоди виключно з вiдомими та фiнансово стабiльними сторонами. Дебiторська заборгованiсть пiдлягає постiйному монiторингу. Вiдносно кредитного ризику, пов'язаного з можливiстю дефолту контрагента, максимальний ризик дорiвнює балансовiй вар</w:t>
      </w:r>
      <w:r>
        <w:rPr>
          <w:rFonts w:ascii="Times New Roman CYR" w:hAnsi="Times New Roman CYR" w:cs="Times New Roman CYR"/>
          <w:sz w:val="24"/>
          <w:szCs w:val="24"/>
        </w:rPr>
        <w:t>тостi iнструменту.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лiквiдностi. Товариство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w:t>
      </w:r>
      <w:r>
        <w:rPr>
          <w:rFonts w:ascii="Times New Roman CYR" w:hAnsi="Times New Roman CYR" w:cs="Times New Roman CYR"/>
          <w:sz w:val="24"/>
          <w:szCs w:val="24"/>
        </w:rPr>
        <w:t>отоки грошових коштiв вiд операцiйної дiяльностi.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Валютний ризик. Валютний ризик визначається як ризик того, що вартiсть фiнансового iнструменту коливатиметься внаслiдок змiни курсiв обмiну валют. Пiдприємство контролює валютний ризик шляхом управл</w:t>
      </w:r>
      <w:r>
        <w:rPr>
          <w:rFonts w:ascii="Times New Roman CYR" w:hAnsi="Times New Roman CYR" w:cs="Times New Roman CYR"/>
          <w:sz w:val="24"/>
          <w:szCs w:val="24"/>
        </w:rPr>
        <w:t>iння валютною позицiєю.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Поведений вище аналiз фiнансового стану та лiквiдностi свiдчить, що у звiтному перiодi показники фiнансової незалежностi i лiквiдностi є недостатнiми. Необхiдно розробка заходiв антикризового управлiння i покращення фiнансовог</w:t>
      </w:r>
      <w:r>
        <w:rPr>
          <w:rFonts w:ascii="Times New Roman CYR" w:hAnsi="Times New Roman CYR" w:cs="Times New Roman CYR"/>
          <w:sz w:val="24"/>
          <w:szCs w:val="24"/>
        </w:rPr>
        <w:t>о стату.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Опис основних характеристик систем внутрiшнього контролю.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Опис основних характеристик систем внутрiшнього контролю.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Контроль за фiнансово-господарською дiяльнiстю товариства  здiйснюватися як через залучення незалежного зовнiшнього аудитора</w:t>
      </w:r>
      <w:r>
        <w:rPr>
          <w:rFonts w:ascii="Times New Roman CYR" w:hAnsi="Times New Roman CYR" w:cs="Times New Roman CYR"/>
          <w:sz w:val="24"/>
          <w:szCs w:val="24"/>
        </w:rPr>
        <w:t xml:space="preserve"> (аудиторської фiрми), так i через механiзми внутрiшнього контролю.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Система внутрiшнього контролю товариства включає здiйснення стратегiчного, оперативного та поточного контролю за його фiнансово-господарською дiяльнiстю та забезпечується: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наглядовою радою через здiйснення стратегiчного контролю за фiнансово-господарською дiяльнiстю товариства;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ревiзiйною комiсiєю через здiйснення оперативного контролю за фiнансово-господарською дiяльнiстю товариства шляхом проведення планових та поза</w:t>
      </w:r>
      <w:r>
        <w:rPr>
          <w:rFonts w:ascii="Times New Roman CYR" w:hAnsi="Times New Roman CYR" w:cs="Times New Roman CYR"/>
          <w:sz w:val="24"/>
          <w:szCs w:val="24"/>
        </w:rPr>
        <w:t xml:space="preserve">планових перевiрок;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проведення щорiчних аудиторських перевiрок за участю зовнiшнього аудитора, який призначається наглядовою радою.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включає: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Оцiнку зовнiшнього i внутрiшнього контрольного середовища i виявлення суттє</w:t>
      </w:r>
      <w:r>
        <w:rPr>
          <w:rFonts w:ascii="Times New Roman CYR" w:hAnsi="Times New Roman CYR" w:cs="Times New Roman CYR"/>
          <w:sz w:val="24"/>
          <w:szCs w:val="24"/>
        </w:rPr>
        <w:t>вих операцiйних i фiнансових ризикiв, що здiйснюється наглядовою радою i правлiнням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Оцiнку суттєвих ризикiв i впровадження заходiв контролю, що здiйснюється правлiнням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Розробку i впровадження засобiв контролю за ризиками;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М</w:t>
      </w:r>
      <w:r>
        <w:rPr>
          <w:rFonts w:ascii="Times New Roman CYR" w:hAnsi="Times New Roman CYR" w:cs="Times New Roman CYR"/>
          <w:sz w:val="24"/>
          <w:szCs w:val="24"/>
        </w:rPr>
        <w:t xml:space="preserve">онiторингу за здiйсненням функцiонування контрольних заходiв i обов'язкiв, що здiйснюється наглядовою радою, правлiнням i ревiзiйною комiсiєю Товариства.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контрольнi заходи щодо управлiння ризиками наведенi вище у роздiлi управлiння операцiйними i </w:t>
      </w:r>
      <w:r>
        <w:rPr>
          <w:rFonts w:ascii="Times New Roman CYR" w:hAnsi="Times New Roman CYR" w:cs="Times New Roman CYR"/>
          <w:sz w:val="24"/>
          <w:szCs w:val="24"/>
        </w:rPr>
        <w:t xml:space="preserve">фiнансовими ризиками.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в Товариствi вiдповiдає наступним критерiям:</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операцiї здiйснюються у вiдповiдностi iз загальними й iндивiдуальними повноваженнями керiвництва вiдповiдних пiдроздiлiв;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операцiї вiдображенi правильно, </w:t>
      </w:r>
      <w:r>
        <w:rPr>
          <w:rFonts w:ascii="Times New Roman CYR" w:hAnsi="Times New Roman CYR" w:cs="Times New Roman CYR"/>
          <w:sz w:val="24"/>
          <w:szCs w:val="24"/>
        </w:rPr>
        <w:t>точно i вчасно;</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здiйсненi операцiї вiдповiдно до встановлених i описаних процедур можливо перевiрити;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активи i резерви Товариства захищенi;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адекватний розподiл обов`язкiв;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високий рiвень контролю всiх рiвнiв;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iнвентаризацiя активiв та</w:t>
      </w:r>
      <w:r>
        <w:rPr>
          <w:rFonts w:ascii="Times New Roman CYR" w:hAnsi="Times New Roman CYR" w:cs="Times New Roman CYR"/>
          <w:sz w:val="24"/>
          <w:szCs w:val="24"/>
        </w:rPr>
        <w:t xml:space="preserve"> балансових зобов`язань проводиться з певною регулярнiстю, а виявленi недолiки усуваються належним чином.</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 створено у вашому акцiонерному товариствi ревiзiйну комiсiю або введено посаду ревiзора?      Так, введено посаду ревiзора.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в товариствi ст</w:t>
      </w:r>
      <w:r>
        <w:rPr>
          <w:rFonts w:ascii="Times New Roman CYR" w:hAnsi="Times New Roman CYR" w:cs="Times New Roman CYR"/>
          <w:sz w:val="24"/>
          <w:szCs w:val="24"/>
        </w:rPr>
        <w:t>ворено ревiзiйну комiсiю: кiлькiсть членiв ревiзiйної комiсiї ___-     осiб;</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скiльки разiв на рiк у середньому вiдбувалися засiдання ревiзiйної комiсiї протягом останнiх трьох рокiв? ___-__</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статуту вашого акцiонерного товариства, до компете</w:t>
      </w:r>
      <w:r>
        <w:rPr>
          <w:rFonts w:ascii="Times New Roman CYR" w:hAnsi="Times New Roman CYR" w:cs="Times New Roman CYR"/>
          <w:sz w:val="24"/>
          <w:szCs w:val="24"/>
        </w:rPr>
        <w:t>нцiї якого з органiв (загальних зборiв акцiонерiв, наглядової ради чи виконавчого органу) належить вирiшення кожного з цих питань?*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Загальнi збори акцiонерiв</w:t>
      </w:r>
      <w:r>
        <w:rPr>
          <w:rFonts w:ascii="Times New Roman CYR" w:hAnsi="Times New Roman CYR" w:cs="Times New Roman CYR"/>
          <w:sz w:val="24"/>
          <w:szCs w:val="24"/>
        </w:rPr>
        <w:tab/>
        <w:t>Наглядова рада</w:t>
      </w:r>
      <w:r>
        <w:rPr>
          <w:rFonts w:ascii="Times New Roman CYR" w:hAnsi="Times New Roman CYR" w:cs="Times New Roman CYR"/>
          <w:sz w:val="24"/>
          <w:szCs w:val="24"/>
        </w:rPr>
        <w:tab/>
        <w:t>Виконавчий орган</w:t>
      </w:r>
      <w:r>
        <w:rPr>
          <w:rFonts w:ascii="Times New Roman CYR" w:hAnsi="Times New Roman CYR" w:cs="Times New Roman CYR"/>
          <w:sz w:val="24"/>
          <w:szCs w:val="24"/>
        </w:rPr>
        <w:tab/>
        <w:t>Не належить до компетенцiї жодного органу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напрямiв дiяльностi (стратегiї)</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планiв дiяльностi (бiзнес-планiв)</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рiчного фiнансового звiту, або балансу, або бюджету</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членiв в</w:t>
      </w:r>
      <w:r>
        <w:rPr>
          <w:rFonts w:ascii="Times New Roman CYR" w:hAnsi="Times New Roman CYR" w:cs="Times New Roman CYR"/>
          <w:sz w:val="24"/>
          <w:szCs w:val="24"/>
        </w:rPr>
        <w:t>иконавчого органу</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членiв наглядової ради</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членiв ревiзiйної комiсiї</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розмiру винагороди для голови та членiв виконавчог</w:t>
      </w:r>
      <w:r>
        <w:rPr>
          <w:rFonts w:ascii="Times New Roman CYR" w:hAnsi="Times New Roman CYR" w:cs="Times New Roman CYR"/>
          <w:sz w:val="24"/>
          <w:szCs w:val="24"/>
        </w:rPr>
        <w:t>о органу</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розмiру винагороди для голови та членiв наглядової ради</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притягнення до майнової вiдповiдальностi членiв виконавчого органу</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додатковий випуск акцiй</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викуп, реалiзацiю та розмiщення власних акцiй</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зовнiшнього аудитора</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договорiв, щодо яких iснує конфлiкт iнтересiв</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"так" або "нi" у вiдповiдних графах</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 мiстить статут акцiонерного товариства положення, яке обмежує повноваження виконавчого органу приймати рiшення про укладення договорiв, враховуючи їх суму, вiд iменi акцiонерного товариства? (так/нi) ТАК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 мiстить статут або внутрiшнi документи акц</w:t>
      </w:r>
      <w:r>
        <w:rPr>
          <w:rFonts w:ascii="Times New Roman CYR" w:hAnsi="Times New Roman CYR" w:cs="Times New Roman CYR"/>
          <w:sz w:val="24"/>
          <w:szCs w:val="24"/>
        </w:rPr>
        <w:t>iонерного товариства положення про конфлiкт iнтересiв, тобто суперечнiсть мiж особистими iнтересами посадової особи або пов'язаних з нею осiб та обов'язком дiяти в iнтересах акцiонерного товариства? (так/нi) ___ТАК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 документи передбаченi у вашому акцiо</w:t>
      </w:r>
      <w:r>
        <w:rPr>
          <w:rFonts w:ascii="Times New Roman CYR" w:hAnsi="Times New Roman CYR" w:cs="Times New Roman CYR"/>
          <w:sz w:val="24"/>
          <w:szCs w:val="24"/>
        </w:rPr>
        <w:t>нерному товариствi?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загальнi збори акцiонерiв</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осiб акцiонерного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ревiзiйну комiсiю (або ревiзора)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акцiї акцiонерного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розподiлу прибутку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д/н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 акцiонери можуть отримати iнформацiю про дiяльнiсть вашого акцiонерного товариства?</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Яким чином акцiонери можуть отримати таку iнформацiю про дiяльнiсть вашого акцiонерного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Iнформацiя розповсюджується на загальних зборах</w:t>
      </w:r>
      <w:r>
        <w:rPr>
          <w:rFonts w:ascii="Times New Roman CYR" w:hAnsi="Times New Roman CYR" w:cs="Times New Roman CYR"/>
          <w:sz w:val="24"/>
          <w:szCs w:val="24"/>
        </w:rPr>
        <w:tab/>
        <w:t>Публiкується у пресi, оприлюднюється в загальнодоступнiй iнформацiйнiй базi даних НКЦПФР про ринок цiнних</w:t>
      </w:r>
      <w:r>
        <w:rPr>
          <w:rFonts w:ascii="Times New Roman CYR" w:hAnsi="Times New Roman CYR" w:cs="Times New Roman CYR"/>
          <w:sz w:val="24"/>
          <w:szCs w:val="24"/>
        </w:rPr>
        <w:t xml:space="preserve"> паперiв</w:t>
      </w:r>
      <w:r>
        <w:rPr>
          <w:rFonts w:ascii="Times New Roman CYR" w:hAnsi="Times New Roman CYR" w:cs="Times New Roman CYR"/>
          <w:sz w:val="24"/>
          <w:szCs w:val="24"/>
        </w:rPr>
        <w:tab/>
        <w:t>Документи надаються для ознайомлення безпосередньо в акцiонерному товариствi</w:t>
      </w:r>
      <w:r>
        <w:rPr>
          <w:rFonts w:ascii="Times New Roman CYR" w:hAnsi="Times New Roman CYR" w:cs="Times New Roman CYR"/>
          <w:sz w:val="24"/>
          <w:szCs w:val="24"/>
        </w:rPr>
        <w:tab/>
        <w:t>Копiї документiв надаються на запит акцiонера</w:t>
      </w:r>
      <w:r>
        <w:rPr>
          <w:rFonts w:ascii="Times New Roman CYR" w:hAnsi="Times New Roman CYR" w:cs="Times New Roman CYR"/>
          <w:sz w:val="24"/>
          <w:szCs w:val="24"/>
        </w:rPr>
        <w:tab/>
        <w:t>Iнформацiя розмiщується на власнiй iнтернет-сторiнцi акцiонерного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результати дiяльностi</w:t>
      </w:r>
      <w:r>
        <w:rPr>
          <w:rFonts w:ascii="Times New Roman CYR" w:hAnsi="Times New Roman CYR" w:cs="Times New Roman CYR"/>
          <w:sz w:val="24"/>
          <w:szCs w:val="24"/>
        </w:rPr>
        <w:tab/>
        <w:t>Так</w:t>
      </w:r>
      <w:r>
        <w:rPr>
          <w:rFonts w:ascii="Times New Roman CYR" w:hAnsi="Times New Roman CYR" w:cs="Times New Roman CYR"/>
          <w:sz w:val="24"/>
          <w:szCs w:val="24"/>
        </w:rPr>
        <w:tab/>
      </w:r>
      <w:r>
        <w:rPr>
          <w:rFonts w:ascii="Times New Roman CYR" w:hAnsi="Times New Roman CYR" w:cs="Times New Roman CYR"/>
          <w:sz w:val="24"/>
          <w:szCs w:val="24"/>
        </w:rPr>
        <w:t>Так</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акцiонерiв, якi володiють 10 вiдсоткiв та бiльше статутного капiталу</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склад органiв управлiння товариства</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 та внутрiшнi документи</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w:t>
      </w:r>
      <w:r>
        <w:rPr>
          <w:rFonts w:ascii="Times New Roman CYR" w:hAnsi="Times New Roman CYR" w:cs="Times New Roman CYR"/>
          <w:sz w:val="24"/>
          <w:szCs w:val="24"/>
        </w:rPr>
        <w:t>орiв акцiонерiв пiсля їх проведення</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винагороди посадових осiб акцiонерного товариства</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"так" або "нi"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 готує акцiонерне товариство фiнансову звiтнiсть вiдповiдно до мiжнародних с</w:t>
      </w:r>
      <w:r>
        <w:rPr>
          <w:rFonts w:ascii="Times New Roman CYR" w:hAnsi="Times New Roman CYR" w:cs="Times New Roman CYR"/>
          <w:sz w:val="24"/>
          <w:szCs w:val="24"/>
        </w:rPr>
        <w:t>тандартiв фiнансової звiтностi? (так/нi) _НI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Скiльки разiв на рiк у середньому проводилися аудиторськi перевiрки акцiонерного товариства незалежним аудитором (аудиторською фiрмою) протягом звiтного перiоду?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взагалi</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Менше нiж ра</w:t>
      </w:r>
      <w:r>
        <w:rPr>
          <w:rFonts w:ascii="Times New Roman CYR" w:hAnsi="Times New Roman CYR" w:cs="Times New Roman CYR"/>
          <w:sz w:val="24"/>
          <w:szCs w:val="24"/>
        </w:rPr>
        <w:t>з на рiк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 на рiк</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Частiше нiж раз на рiк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Який орган приймав рiшення про затвердження незалежного аудитора (аудиторської фiрми)?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д/н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iнiцiативи якого органу ревiзiйна комiсiя (ревiзор) проводила (проводив) перевiрку востаннє?</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 власної iнiцiативи</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зборiв</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w:t>
      </w:r>
      <w:r>
        <w:rPr>
          <w:rFonts w:ascii="Times New Roman CYR" w:hAnsi="Times New Roman CYR" w:cs="Times New Roman CYR"/>
          <w:sz w:val="24"/>
          <w:szCs w:val="24"/>
        </w:rPr>
        <w:t>дорученням 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вимогу акцiонерiв, якi в сукупностi володiють понад 10 вiдсотками голосiв</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Iнше (зазначити)</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перелiк осiб, якi прямо або опосередко</w:t>
      </w:r>
      <w:r>
        <w:rPr>
          <w:rFonts w:ascii="Times New Roman CYR" w:hAnsi="Times New Roman CYR" w:cs="Times New Roman CYR"/>
          <w:sz w:val="24"/>
          <w:szCs w:val="24"/>
        </w:rPr>
        <w:t>вано є власниками значного пакета акцiй емiтента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з/п</w:t>
      </w:r>
      <w:r>
        <w:rPr>
          <w:rFonts w:ascii="Times New Roman CYR" w:hAnsi="Times New Roman CYR" w:cs="Times New Roman CYR"/>
          <w:sz w:val="24"/>
          <w:szCs w:val="24"/>
        </w:rPr>
        <w:tab/>
        <w:t>Повне найменування юридичної особи - власника (власникiв) або прiзвище, iм'я, по батьковi (за наявностi) фiзичної особи - власника (власникiв) значного пакета акцiй</w:t>
      </w:r>
      <w:r>
        <w:rPr>
          <w:rFonts w:ascii="Times New Roman CYR" w:hAnsi="Times New Roman CYR" w:cs="Times New Roman CYR"/>
          <w:sz w:val="24"/>
          <w:szCs w:val="24"/>
        </w:rPr>
        <w:tab/>
        <w:t>Iдентифiкацiйний код згiдно з Єдиним державним реєстром юридичних осiб, фiзичних осiб</w:t>
      </w:r>
      <w:r>
        <w:rPr>
          <w:rFonts w:ascii="Times New Roman CYR" w:hAnsi="Times New Roman CYR" w:cs="Times New Roman CYR"/>
          <w:sz w:val="24"/>
          <w:szCs w:val="24"/>
        </w:rPr>
        <w:t xml:space="preserve"> - пiдприємцiв та громадських формувань (для юридичної особи - резидента), код/номер з торговельного, банкiвського чи судового реєстру, реєстрацiйного посвiдчення мiсцевого органу влади iноземної держави про реєстрацiю юридичної особи (для юридичної особи </w:t>
      </w:r>
      <w:r>
        <w:rPr>
          <w:rFonts w:ascii="Times New Roman CYR" w:hAnsi="Times New Roman CYR" w:cs="Times New Roman CYR"/>
          <w:sz w:val="24"/>
          <w:szCs w:val="24"/>
        </w:rPr>
        <w:t>- нерезидента)</w:t>
      </w:r>
      <w:r>
        <w:rPr>
          <w:rFonts w:ascii="Times New Roman CYR" w:hAnsi="Times New Roman CYR" w:cs="Times New Roman CYR"/>
          <w:sz w:val="24"/>
          <w:szCs w:val="24"/>
        </w:rPr>
        <w:tab/>
        <w:t>Розмiр частки акцiонера (власника) (у вiдсотках до статутного капiталу)</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з обмеженою вiдповiдальнiстю "Юнiт"</w:t>
      </w:r>
      <w:r>
        <w:rPr>
          <w:rFonts w:ascii="Times New Roman CYR" w:hAnsi="Times New Roman CYR" w:cs="Times New Roman CYR"/>
          <w:sz w:val="24"/>
          <w:szCs w:val="24"/>
        </w:rPr>
        <w:tab/>
        <w:t>31948283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70.934616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Лукашик Богдан Степанович</w:t>
      </w:r>
      <w:r>
        <w:rPr>
          <w:rFonts w:ascii="Times New Roman CYR" w:hAnsi="Times New Roman CYR" w:cs="Times New Roman CYR"/>
          <w:sz w:val="24"/>
          <w:szCs w:val="24"/>
        </w:rPr>
        <w:tab/>
      </w:r>
      <w:r>
        <w:rPr>
          <w:rFonts w:ascii="Times New Roman CYR" w:hAnsi="Times New Roman CYR" w:cs="Times New Roman CYR"/>
          <w:sz w:val="24"/>
          <w:szCs w:val="24"/>
        </w:rPr>
        <w:tab/>
        <w:t>12.516521</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iнформацiя про будь-якi обмеження прав участi та </w:t>
      </w:r>
      <w:r>
        <w:rPr>
          <w:rFonts w:ascii="Times New Roman CYR" w:hAnsi="Times New Roman CYR" w:cs="Times New Roman CYR"/>
          <w:sz w:val="24"/>
          <w:szCs w:val="24"/>
        </w:rPr>
        <w:t>голосування акцiонерiв (учасникiв) на загальних зборах емiтента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акцiй</w:t>
      </w:r>
      <w:r>
        <w:rPr>
          <w:rFonts w:ascii="Times New Roman CYR" w:hAnsi="Times New Roman CYR" w:cs="Times New Roman CYR"/>
          <w:sz w:val="24"/>
          <w:szCs w:val="24"/>
        </w:rPr>
        <w:tab/>
        <w:t>Кiлькiсть акцiй з обмеженнями</w:t>
      </w:r>
      <w:r>
        <w:rPr>
          <w:rFonts w:ascii="Times New Roman CYR" w:hAnsi="Times New Roman CYR" w:cs="Times New Roman CYR"/>
          <w:sz w:val="24"/>
          <w:szCs w:val="24"/>
        </w:rPr>
        <w:tab/>
        <w:t>Пiдстава виникнення обмеження</w:t>
      </w:r>
      <w:r>
        <w:rPr>
          <w:rFonts w:ascii="Times New Roman CYR" w:hAnsi="Times New Roman CYR" w:cs="Times New Roman CYR"/>
          <w:sz w:val="24"/>
          <w:szCs w:val="24"/>
        </w:rPr>
        <w:tab/>
        <w:t>Дата виникнення обмеження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1156871</w:t>
      </w:r>
      <w:r>
        <w:rPr>
          <w:rFonts w:ascii="Times New Roman CYR" w:hAnsi="Times New Roman CYR" w:cs="Times New Roman CYR"/>
          <w:sz w:val="24"/>
          <w:szCs w:val="24"/>
        </w:rPr>
        <w:tab/>
        <w:t>немає</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порядок призначення та звiльнення посадових осiб емiтента.</w:t>
      </w:r>
      <w:r>
        <w:rPr>
          <w:rFonts w:ascii="Times New Roman CYR" w:hAnsi="Times New Roman CYR" w:cs="Times New Roman CYR"/>
          <w:sz w:val="24"/>
          <w:szCs w:val="24"/>
        </w:rPr>
        <w:t xml:space="preserve"> Iнформацiя про будь-якi винагороди або компенсацiї, якi мають бути виплаченi посадовим особам емiтента в разi їх звiльнення.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складається з 3 осiб. Наглядова рада обирається загальними зборами акцiонерiв з числа акцiонерiв, шляхом простого</w:t>
      </w:r>
      <w:r>
        <w:rPr>
          <w:rFonts w:ascii="Times New Roman CYR" w:hAnsi="Times New Roman CYR" w:cs="Times New Roman CYR"/>
          <w:sz w:val="24"/>
          <w:szCs w:val="24"/>
        </w:rPr>
        <w:t xml:space="preserve"> голосування строком на 3 роки.  Голова наглядової ради товариства обирається членами наглядової ради бiльшiстю голосiв.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Товариства. До складу Правлiння Товариства входить Голова Правлiння, його заступник, юрисконсульт Товариства та 3 члени Правл</w:t>
      </w:r>
      <w:r>
        <w:rPr>
          <w:rFonts w:ascii="Times New Roman CYR" w:hAnsi="Times New Roman CYR" w:cs="Times New Roman CYR"/>
          <w:sz w:val="24"/>
          <w:szCs w:val="24"/>
        </w:rPr>
        <w:t xml:space="preserve">iння якi обираються Наглядовою радою строком на  три роки.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Товариства обирається загальними зборами акцiонерiв з числа фiзичних осiб якi мають повну працездатнiсть або з числа акцiонерiв.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w:t>
      </w:r>
      <w:r>
        <w:rPr>
          <w:rFonts w:ascii="Times New Roman CYR" w:hAnsi="Times New Roman CYR" w:cs="Times New Roman CYR"/>
          <w:sz w:val="24"/>
          <w:szCs w:val="24"/>
        </w:rPr>
        <w:t>вим особам емiтента в разi їх звiльнення не встановленi.</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Повноваження посадових осiб емiтента Голови i членiв наглядової ради, голови i членiв Правлiння, ревiзора  встановленi статутом Товариства.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 xml:space="preserve"> iнформацiя аудитора щодо звiту про корпоративне упр</w:t>
      </w:r>
      <w:r>
        <w:rPr>
          <w:rFonts w:ascii="Times New Roman CYR" w:hAnsi="Times New Roman CYR" w:cs="Times New Roman CYR"/>
          <w:sz w:val="24"/>
          <w:szCs w:val="24"/>
        </w:rPr>
        <w:t>авлiння.</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щодо вимог iнших законодавчих та нормативних актiв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 401 Закону України "Про цiннi папери та фондовий ринок" вiд 23.02.2006 р. № 3480-IV пiд час проведення огляду фiнансової звiтностi нами перевiрено звiт про корпор</w:t>
      </w:r>
      <w:r>
        <w:rPr>
          <w:rFonts w:ascii="Times New Roman CYR" w:hAnsi="Times New Roman CYR" w:cs="Times New Roman CYR"/>
          <w:sz w:val="24"/>
          <w:szCs w:val="24"/>
        </w:rPr>
        <w:t xml:space="preserve">ативне </w:t>
      </w:r>
      <w:r>
        <w:rPr>
          <w:rFonts w:ascii="Times New Roman CYR" w:hAnsi="Times New Roman CYR" w:cs="Times New Roman CYR"/>
          <w:sz w:val="24"/>
          <w:szCs w:val="24"/>
        </w:rPr>
        <w:lastRenderedPageBreak/>
        <w:t xml:space="preserve">управлiння Товариство у частинi вiдповiдностi i повноти iнформацiї щодо практики  корпоративного управлiння Товариства; пояснень iз сторони Товариства щодо вiдсутностi  кодексу корпоративного управлiння Товариства; iнформацiя про проведенi загальнi </w:t>
      </w:r>
      <w:r>
        <w:rPr>
          <w:rFonts w:ascii="Times New Roman CYR" w:hAnsi="Times New Roman CYR" w:cs="Times New Roman CYR"/>
          <w:sz w:val="24"/>
          <w:szCs w:val="24"/>
        </w:rPr>
        <w:t>збори акцiонерiв Товариства та загальний опис прийнятих на зборах рiшень; персональний склад наглядової ради Товариства, iнформацiї про проведенi засiдання та загальний опис прийнятих на них рiшень.</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Висловлення думки щодо iнформацiї, зазначеної у звiтi пр</w:t>
      </w:r>
      <w:r>
        <w:rPr>
          <w:rFonts w:ascii="Times New Roman CYR" w:hAnsi="Times New Roman CYR" w:cs="Times New Roman CYR"/>
          <w:sz w:val="24"/>
          <w:szCs w:val="24"/>
        </w:rPr>
        <w:t>о корпоративне управлiння емiтента вiдповiдно до вимог с.40-1 ЗУ "Про цiннi папери i фондовий ринок".</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результатi виконання аудиторських процедур ми  висловлюємо думку,  що  iнформацiя у звiтi про корпоративне управлiння Товариства   щодо   опис</w:t>
      </w:r>
      <w:r>
        <w:rPr>
          <w:rFonts w:ascii="Times New Roman CYR" w:hAnsi="Times New Roman CYR" w:cs="Times New Roman CYR"/>
          <w:sz w:val="24"/>
          <w:szCs w:val="24"/>
        </w:rPr>
        <w:t>у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iнформацiя про будь-якi обмеження прав участi та голосування акцiонерiв на за</w:t>
      </w:r>
      <w:r>
        <w:rPr>
          <w:rFonts w:ascii="Times New Roman CYR" w:hAnsi="Times New Roman CYR" w:cs="Times New Roman CYR"/>
          <w:sz w:val="24"/>
          <w:szCs w:val="24"/>
        </w:rPr>
        <w:t>гальних зборах Товариства; порядку призначення та звiльнення посадових осiб Товариства; повноваження посадових осiб Товариства є достовiрною i повною.</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 Директор ТзОВ "Галаудитконсалтинг"</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№004623,</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дiї до 30 березня  2020 року)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Ю.В. Панченкова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Аудитор,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(сертифiкат серiї А № 003068,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 дiї до 20 грудня 2020року)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С.П. Лозовицький</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28.03.2019р.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Львiв, Україна</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w:t>
      </w:r>
      <w:r>
        <w:rPr>
          <w:rFonts w:ascii="Times New Roman CYR" w:hAnsi="Times New Roman CYR" w:cs="Times New Roman CYR"/>
          <w:b/>
          <w:bCs/>
          <w:sz w:val="28"/>
          <w:szCs w:val="28"/>
        </w:rPr>
        <w:t xml:space="preserve">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"Юнiт"</w:t>
            </w:r>
          </w:p>
        </w:tc>
        <w:tc>
          <w:tcPr>
            <w:tcW w:w="1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31948283</w:t>
            </w:r>
          </w:p>
        </w:tc>
        <w:tc>
          <w:tcPr>
            <w:tcW w:w="2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18036, Черкаська обл., м. Черкаси р-н, м. Черкаси, пр-к Хiмiкiв, 8</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820 622</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70,934616</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820 622</w:t>
            </w:r>
          </w:p>
        </w:tc>
        <w:tc>
          <w:tcPr>
            <w:tcW w:w="212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Лукашик Богдан Степанович</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144 800</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12,516521</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144 800</w:t>
            </w:r>
          </w:p>
        </w:tc>
        <w:tc>
          <w:tcPr>
            <w:tcW w:w="212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965 422</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83,4511</w:t>
            </w:r>
          </w:p>
        </w:tc>
        <w:tc>
          <w:tcPr>
            <w:tcW w:w="2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965 422</w:t>
            </w:r>
          </w:p>
        </w:tc>
        <w:tc>
          <w:tcPr>
            <w:tcW w:w="2121"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w:t>
            </w:r>
            <w:r>
              <w:rPr>
                <w:rFonts w:ascii="Times New Roman CYR" w:hAnsi="Times New Roman CYR" w:cs="Times New Roman CYR"/>
                <w:b/>
                <w:bCs/>
              </w:rPr>
              <w:t>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05.11.2010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56/13/1/10</w:t>
            </w:r>
          </w:p>
        </w:tc>
        <w:tc>
          <w:tcPr>
            <w:tcW w:w="2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ЗТУ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UA4000002851</w:t>
            </w:r>
          </w:p>
        </w:tc>
        <w:tc>
          <w:tcPr>
            <w:tcW w:w="15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1 156 871</w:t>
            </w:r>
          </w:p>
        </w:tc>
        <w:tc>
          <w:tcPr>
            <w:tcW w:w="1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11 568,71</w:t>
            </w:r>
          </w:p>
        </w:tc>
        <w:tc>
          <w:tcPr>
            <w:tcW w:w="14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Факту лiстингу/делiстингу цiнних паперiв емiтента на фондових бiржах немає ,  додаткова емiсiїя  у звiтному перiодi не здiйснювалась.</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1 694</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980</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1 694</w:t>
            </w:r>
          </w:p>
        </w:tc>
        <w:tc>
          <w:tcPr>
            <w:tcW w:w="1082"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Пiдприємства нараховується прямолiнiйним методом з використанням таких щорiчних норм:</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Будинки та споруди</w:t>
            </w:r>
            <w:r>
              <w:rPr>
                <w:rFonts w:ascii="Times New Roman CYR" w:hAnsi="Times New Roman CYR" w:cs="Times New Roman CYR"/>
              </w:rPr>
              <w:tab/>
              <w:t>1-6,67%</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w:t>
            </w:r>
            <w:r>
              <w:rPr>
                <w:rFonts w:ascii="Times New Roman CYR" w:hAnsi="Times New Roman CYR" w:cs="Times New Roman CYR"/>
              </w:rPr>
              <w:tab/>
              <w:t>20-50%</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w:t>
            </w:r>
            <w:r>
              <w:rPr>
                <w:rFonts w:ascii="Times New Roman CYR" w:hAnsi="Times New Roman CYR" w:cs="Times New Roman CYR"/>
              </w:rPr>
              <w:tab/>
              <w:t>20%</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Iнструменти, прилади та iнвентар</w:t>
            </w:r>
            <w:r>
              <w:rPr>
                <w:rFonts w:ascii="Times New Roman CYR" w:hAnsi="Times New Roman CYR" w:cs="Times New Roman CYR"/>
              </w:rPr>
              <w:tab/>
              <w:t>25%</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4 419</w:t>
            </w:r>
          </w:p>
        </w:tc>
        <w:tc>
          <w:tcPr>
            <w:tcW w:w="3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3 123</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w:t>
            </w:r>
            <w:r>
              <w:rPr>
                <w:rFonts w:ascii="Times New Roman CYR" w:hAnsi="Times New Roman CYR" w:cs="Times New Roman CYR"/>
              </w:rPr>
              <w:t>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3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3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Pr>
                <w:rFonts w:ascii="Times New Roman CYR" w:hAnsi="Times New Roman CYR" w:cs="Times New Roman CYR"/>
              </w:rPr>
              <w:t>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4419 тис.грн. Розрахункова вартiсть чистих активiв перевищує скоригований статутний капiтал на 4419 тис.грн. Вимоги частини третьої статтi 155 Цивiльного кодексу України дотриманi. Зменшен</w:t>
            </w:r>
            <w:r>
              <w:rPr>
                <w:rFonts w:ascii="Times New Roman CYR" w:hAnsi="Times New Roman CYR" w:cs="Times New Roman CYR"/>
              </w:rPr>
              <w:t>ня статутного капiталу не вимагається.</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12 892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13 052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Визнання, облiк та оцiнка зобов'язань протягом 2018 року та на дату Балансу здiйснювалась на ПIДПРИЄМСТВI у вiдповiдностi з вимогами МСФЗ: МСБО 1 "Подання фiнансових звiтiв" вiд 01.01.2012р. та МСБО 37 "Забезпечення, умовнi зобов'язання та умовнi активи" в</w:t>
            </w:r>
            <w:r>
              <w:rPr>
                <w:rFonts w:ascii="Times New Roman CYR" w:hAnsi="Times New Roman CYR" w:cs="Times New Roman CYR"/>
              </w:rPr>
              <w:t>iд 01.01.2012 р.</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Залiзобетон</w:t>
            </w:r>
          </w:p>
        </w:tc>
        <w:tc>
          <w:tcPr>
            <w:tcW w:w="21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5200 м3</w:t>
            </w:r>
          </w:p>
        </w:tc>
        <w:tc>
          <w:tcPr>
            <w:tcW w:w="21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24728</w:t>
            </w:r>
          </w:p>
        </w:tc>
        <w:tc>
          <w:tcPr>
            <w:tcW w:w="219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w:t>
            </w:r>
          </w:p>
        </w:tc>
        <w:tc>
          <w:tcPr>
            <w:tcW w:w="21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 м3</w:t>
            </w:r>
          </w:p>
        </w:tc>
        <w:tc>
          <w:tcPr>
            <w:tcW w:w="21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20749</w:t>
            </w:r>
          </w:p>
        </w:tc>
        <w:tc>
          <w:tcPr>
            <w:tcW w:w="219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Товарний бетон</w:t>
            </w:r>
          </w:p>
        </w:tc>
        <w:tc>
          <w:tcPr>
            <w:tcW w:w="21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7200 м3</w:t>
            </w:r>
          </w:p>
        </w:tc>
        <w:tc>
          <w:tcPr>
            <w:tcW w:w="21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11121</w:t>
            </w:r>
          </w:p>
        </w:tc>
        <w:tc>
          <w:tcPr>
            <w:tcW w:w="219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w:t>
            </w:r>
          </w:p>
        </w:tc>
        <w:tc>
          <w:tcPr>
            <w:tcW w:w="21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7200 м3</w:t>
            </w:r>
          </w:p>
        </w:tc>
        <w:tc>
          <w:tcPr>
            <w:tcW w:w="218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11121</w:t>
            </w:r>
          </w:p>
        </w:tc>
        <w:tc>
          <w:tcPr>
            <w:tcW w:w="219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Матерiали</w:t>
            </w:r>
          </w:p>
        </w:tc>
        <w:tc>
          <w:tcPr>
            <w:tcW w:w="59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Заробiтна плата</w:t>
            </w:r>
          </w:p>
        </w:tc>
        <w:tc>
          <w:tcPr>
            <w:tcW w:w="59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w:t>
            </w:r>
            <w:r>
              <w:rPr>
                <w:rFonts w:ascii="Times New Roman CYR" w:hAnsi="Times New Roman CYR" w:cs="Times New Roman CYR"/>
              </w:rPr>
              <w:t>драхування на соцiальнi заходи</w:t>
            </w:r>
          </w:p>
        </w:tc>
        <w:tc>
          <w:tcPr>
            <w:tcW w:w="59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ТзОВ "Галаудитконсалтинг"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31658287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79053, Україна, Львівська обл., - р-н, м. Львiв, В.Великого 81/36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2757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w:t>
            </w:r>
            <w:r>
              <w:rPr>
                <w:rFonts w:ascii="Times New Roman CYR" w:hAnsi="Times New Roman CYR" w:cs="Times New Roman CYR"/>
                <w:b/>
                <w:bCs/>
              </w:rPr>
              <w:t>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(032)2453060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(032)2453078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 11/03/19-01 вiд 11.03.2019</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ТзОВ "Фiнансова компанiя "Дельта"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w:t>
            </w:r>
            <w:r>
              <w:rPr>
                <w:rFonts w:ascii="Times New Roman CYR" w:hAnsi="Times New Roman CYR" w:cs="Times New Roman CYR"/>
                <w:b/>
                <w:bCs/>
              </w:rPr>
              <w:t>ної особи</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35158559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18000, Україна, Черкаська обл., - р-н, м. Черкаси, Байди Вишневецького, 37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№393913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15.02.2008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(0472)33-09-41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(0472)33-09-41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зберiгача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ДМ 76/2010 вiд 15.11.2010 р.</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 р-н, м. Київ, вул. 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 498004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19.11.2009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Договiр Е-2801/10 вiд 16.12.2010 р.</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"Яворiвський завод залiзобетонних конструкцiй"</w:t>
            </w:r>
          </w:p>
        </w:tc>
        <w:tc>
          <w:tcPr>
            <w:tcW w:w="1654"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05512302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Львівська область, с.Воля-Старицька</w:t>
            </w:r>
          </w:p>
        </w:tc>
        <w:tc>
          <w:tcPr>
            <w:tcW w:w="1654"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4625888503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Виготовлення виробів із бетону для будівництва</w:t>
            </w:r>
          </w:p>
        </w:tc>
        <w:tc>
          <w:tcPr>
            <w:tcW w:w="1654"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23.61</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64</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81052 с. Воля-Старицька, Польова-Бiчна,3, (03259) 5-05-41</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1 694</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5 430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( 3 736 )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( 3 956 )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2 749</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995</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1 754</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509</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4 052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5 750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17 471</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1 478</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1 633</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486</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965</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11 744</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rPr>
              <w:t>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5 750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17 471</w:t>
            </w:r>
          </w:p>
        </w:tc>
      </w:tr>
    </w:tbl>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Податковий облiк основних засобiв та їхньої амортизацiї здiйснюється на ПIДПРИЄМСТВI у вiдповiдностi до вимог Податкового кодексу України вiд 02 грудня 2010 року № 2755-VI iз наступними змiнами та доповненнями (далi - Податковий кодекс).</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w:t>
      </w:r>
      <w:r>
        <w:rPr>
          <w:rFonts w:ascii="Times New Roman CYR" w:hAnsi="Times New Roman CYR" w:cs="Times New Roman CYR"/>
        </w:rPr>
        <w:t>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Василиця Ярослав Михайлович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Добуш Ольга Миколаївна</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"Яворiвський завод залiзобетонних конструкцiй"</w:t>
            </w:r>
          </w:p>
        </w:tc>
        <w:tc>
          <w:tcPr>
            <w:tcW w:w="1654"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05512302</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33 938</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27 200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( 28 990 )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( 25 181 )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4 948</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452</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( 1 784 )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( 1 703 )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( 334 )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1 579</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1 580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1 296</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1 296</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794</w:t>
            </w:r>
          </w:p>
        </w:tc>
      </w:tr>
    </w:tbl>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28 740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4 073</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865</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1 805</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35 707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29 740</w:t>
            </w:r>
          </w:p>
        </w:tc>
      </w:tr>
    </w:tbl>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1 156 871</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1 156 871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1 156 871</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1 156 871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Протягом 2018 року ПIДПРИЄМСТВО одержувало доходи вiд реалiзацiї товарiв, робiт послуг   - 33938 тис. грн. ; iншi операцiйнi доходи  - 452 тис. грн. (без ПДВ).</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Василиця Ярослав Михайлович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Добуш Ольга Миколаївна</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"Яворiвський завод залiзобетонних конструкцiй"</w:t>
            </w:r>
          </w:p>
        </w:tc>
        <w:tc>
          <w:tcPr>
            <w:tcW w:w="1990"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05512302</w:t>
            </w:r>
          </w:p>
        </w:tc>
      </w:tr>
    </w:tbl>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rPr>
          <w:rFonts w:ascii="Times New Roman CYR" w:hAnsi="Times New Roman CYR" w:cs="Times New Roman CYR"/>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right"/>
              <w:rPr>
                <w:rFonts w:ascii="Times New Roman CYR" w:hAnsi="Times New Roman CYR" w:cs="Times New Roman CYR"/>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52 640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30 367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( 44 451 )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( 26 663 )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( 3 124 )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( 2 238 )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( 821 )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( 2 698 )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( 1 380 )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( 295 )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( 1 512 )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( 667 )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( 891 )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( 343 )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( 282 )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1 119</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( 770 )</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bl>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Станом на 31.12.2018 року на балансi ПIДПРИЄМСТВА рахувалися залишки грошових коштiв в сумi  1 тис. грн. в нацiональнiй валютi.</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Василиця Ярослав Михайлович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Добуш Ольга Миколаївна</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3168" w:type="dxa"/>
        <w:tblLayout w:type="fixed"/>
        <w:tblLook w:val="000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"Яворiвський завод залiзобетонних конструкцiй"</w:t>
            </w:r>
          </w:p>
        </w:tc>
        <w:tc>
          <w:tcPr>
            <w:tcW w:w="1800" w:type="dxa"/>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05512302</w:t>
            </w: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697CA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1 478</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1 478</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3 123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1 296</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1 296</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697CA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35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1 478</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2 929</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4 419</w:t>
            </w:r>
          </w:p>
        </w:tc>
      </w:tr>
    </w:tbl>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Заявлений статутний капiтал ПIДПРИЄМСТВА на 01 сiчня 2018 року складав 11568,71 грн. Сплачений капiтал ПIДПРИЄМСТВА складав 11568,71 грн. У 2018 роцi змiн, пов'язаних iз статутним капiталом ПIДПРИЄМСТВА, не вiдбувалося.</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Василиця Ярос</w:t>
      </w:r>
      <w:r>
        <w:rPr>
          <w:rFonts w:ascii="Times New Roman CYR" w:hAnsi="Times New Roman CYR" w:cs="Times New Roman CYR"/>
        </w:rPr>
        <w:t>лав Михайлович</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p>
    <w:p w:rsidR="00000000" w:rsidRDefault="00697CA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Добуш Ольга Миколаївна</w:t>
      </w:r>
    </w:p>
    <w:p w:rsidR="00000000" w:rsidRDefault="00697CAC">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
        <w:gridCol w:w="5300"/>
        <w:gridCol w:w="4000"/>
      </w:tblGrid>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ТзОВ "Галаудитконсалтинг"</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3165828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79053, м. Львiв, вул. В.Великого 81/36</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2757</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325/5, дата: 26.05.2016</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w:t>
            </w:r>
            <w:r>
              <w:rPr>
                <w:rFonts w:ascii="Times New Roman CYR" w:hAnsi="Times New Roman CYR" w:cs="Times New Roman CYR"/>
                <w:b/>
                <w:bCs/>
                <w:sz w:val="24"/>
                <w:szCs w:val="24"/>
              </w:rPr>
              <w:t>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w:t>
            </w:r>
            <w:r>
              <w:rPr>
                <w:rFonts w:ascii="Times New Roman CYR" w:hAnsi="Times New Roman CYR" w:cs="Times New Roman CYR"/>
                <w:b/>
                <w:bCs/>
                <w:sz w:val="24"/>
                <w:szCs w:val="24"/>
              </w:rPr>
              <w:t>вності)</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11/03/19-01, дата: 11.03.2019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11.03.2019, дата закінчення: 28.03.2019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28.03.2019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9 000,00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Default="00697CA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 ЩОДО ОГЛЯДУ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Керiвництву та акцiонерам ПрАТ</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"Яворiвський завод залiзобетонних конструкцiй"</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Нацiональнiй комiсiї з цiнних паперiв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 фондового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Звiт щодо фiнансової звiтностi.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Ми провели аудит фiнансової звiтностi приватного акцiонерного товариства "Яворiвськ</w:t>
            </w:r>
            <w:r>
              <w:rPr>
                <w:rFonts w:ascii="Times New Roman CYR" w:hAnsi="Times New Roman CYR" w:cs="Times New Roman CYR"/>
                <w:sz w:val="24"/>
                <w:szCs w:val="24"/>
              </w:rPr>
              <w:t>ий завод залiзобетонних конструкцiй" (далi - Товариство), що складається зi звiту про фiнансовий стан на 31 грудня 2018 р.,  звiту про сукупний дохiд, звiту про змiни у власному капiталi, звiту про рух грошових коштiв за рiк, що закiнчився зазначеною датою</w:t>
            </w:r>
            <w:r>
              <w:rPr>
                <w:rFonts w:ascii="Times New Roman CYR" w:hAnsi="Times New Roman CYR" w:cs="Times New Roman CYR"/>
                <w:sz w:val="24"/>
                <w:szCs w:val="24"/>
              </w:rPr>
              <w:t>, та примiток до фiнансової звiтностi, включаючи стислий виклад значущих облiкових полiтик та iншої пояснювальної iнформацiї.</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Вiдповiдальнiсть управлiнського персоналу та тих, кого надiлено найвищими повноваженнями, за фiнансову звiтнiсть</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Управлiнський персонал несе вiдповiдальнiсть за складання i достовiрне подання цiєї фiнансової звiтностi вiдповiдно до Нацiональних стандартiв фiнансової звiтностi (Н(П)СБО) та  за таку систему внутрiшнього контролю, яку управлiнський персонал визначає</w:t>
            </w:r>
            <w:r>
              <w:rPr>
                <w:rFonts w:ascii="Times New Roman CYR" w:hAnsi="Times New Roman CYR" w:cs="Times New Roman CYR"/>
                <w:sz w:val="24"/>
                <w:szCs w:val="24"/>
              </w:rPr>
              <w:t xml:space="preserve"> потрiбною для того, щоб забезпечити складання фiнансової звiтностi, що не мiстить суттєвих викривлень внаслiдок шахрайства або помилки.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Вiдповiдальнiсть аудитора за огляд фiнансової звiтностi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Нашою вiдповiдальнiстю є формування висновку щод</w:t>
            </w:r>
            <w:r>
              <w:rPr>
                <w:rFonts w:ascii="Times New Roman CYR" w:hAnsi="Times New Roman CYR" w:cs="Times New Roman CYR"/>
                <w:sz w:val="24"/>
                <w:szCs w:val="24"/>
              </w:rPr>
              <w:t>о фiнансової звiтностi, яка додається. Ми провели огляд вiдповiдно до Мiжнародного стандарту завдання з огляду ("МСЗО") 2400 (переглянутий) "Завдання з огляду iсторичної фiнансової звiтностi". МСЗО 2400 (переглянутий) вимагає вiд нас дiйти висновку, чи при</w:t>
            </w:r>
            <w:r>
              <w:rPr>
                <w:rFonts w:ascii="Times New Roman CYR" w:hAnsi="Times New Roman CYR" w:cs="Times New Roman CYR"/>
                <w:sz w:val="24"/>
                <w:szCs w:val="24"/>
              </w:rPr>
              <w:t xml:space="preserve">вернуло нашу увагу щось, що дало би пiдстави вважати, що фiнансова звiтнiсть в цiлому не складена в усiх суттєвих аспектах вiдповiдно до застосовної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концептуальної основи фiнансового звiтування. Цей стандарт також вимагає вiд нас дотримання вiдповiдних ет</w:t>
            </w:r>
            <w:r>
              <w:rPr>
                <w:rFonts w:ascii="Times New Roman CYR" w:hAnsi="Times New Roman CYR" w:cs="Times New Roman CYR"/>
                <w:sz w:val="24"/>
                <w:szCs w:val="24"/>
              </w:rPr>
              <w:t>ичних вимог.</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Огляд фiнансової звiтностi згiдно з МСЗО 2400 (переглянутий) є завданням з надання обмеженої впевненостi. Аудитор виконує процедури, що полягають переважно у розпитуваннi управлiнського персоналу та, якщо це доречно, iнших осiб суб'єк</w:t>
            </w:r>
            <w:r>
              <w:rPr>
                <w:rFonts w:ascii="Times New Roman CYR" w:hAnsi="Times New Roman CYR" w:cs="Times New Roman CYR"/>
                <w:sz w:val="24"/>
                <w:szCs w:val="24"/>
              </w:rPr>
              <w:t xml:space="preserve">та господарювання, а також у застосуваннi аналiтичних процедурах, та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оцiнює отриманi докази. Процедури, що виконуються пiд час огляду, є значно меншими за обсяг процедури, якi виконуються пiд час аудиту, що проводиться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Мiжнародних стандартi</w:t>
            </w:r>
            <w:r>
              <w:rPr>
                <w:rFonts w:ascii="Times New Roman CYR" w:hAnsi="Times New Roman CYR" w:cs="Times New Roman CYR"/>
                <w:sz w:val="24"/>
                <w:szCs w:val="24"/>
              </w:rPr>
              <w:t>в аудиту. Вiдповiдно ми не висловлюємо аудиторську думку щодо цiєї фiнансової звiтностi.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Основа для висновку iз застереженням</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 Пiдприємство оцiнює основнi засоби за собiвартiстю. Значна частина основних засобiв (первiсна вартiсть 2353 тис</w:t>
            </w:r>
            <w:r>
              <w:rPr>
                <w:rFonts w:ascii="Times New Roman CYR" w:hAnsi="Times New Roman CYR" w:cs="Times New Roman CYR"/>
                <w:sz w:val="24"/>
                <w:szCs w:val="24"/>
              </w:rPr>
              <w:t>.грн., що складає 43% первiсної вартостi всiх ОЗ) повнiстю амортизована. На  звiтну дату Пiдприємство не здiйснювало оцiнки корисностi необоротних активiв вiдповiдно до П(С)БО 28 "Зменшення корисностi активiв", яку доцiльно переглянути з залученням незалеж</w:t>
            </w:r>
            <w:r>
              <w:rPr>
                <w:rFonts w:ascii="Times New Roman CYR" w:hAnsi="Times New Roman CYR" w:cs="Times New Roman CYR"/>
                <w:sz w:val="24"/>
                <w:szCs w:val="24"/>
              </w:rPr>
              <w:t xml:space="preserve">ного оцiнювача оскiльки частка необоротних активiв у валютi балансу є </w:t>
            </w:r>
            <w:r>
              <w:rPr>
                <w:rFonts w:ascii="Times New Roman CYR" w:hAnsi="Times New Roman CYR" w:cs="Times New Roman CYR"/>
                <w:sz w:val="24"/>
                <w:szCs w:val="24"/>
              </w:rPr>
              <w:lastRenderedPageBreak/>
              <w:t xml:space="preserve">суттєвою (11%), що може мати суттєвий вплив на оцiнку фiнансового стану Пiдприємства.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(ii) Пiдприємством не здiйснювалось оцiнки реальностi дебiторської заборгованостi, питома ваг</w:t>
            </w:r>
            <w:r>
              <w:rPr>
                <w:rFonts w:ascii="Times New Roman CYR" w:hAnsi="Times New Roman CYR" w:cs="Times New Roman CYR"/>
                <w:sz w:val="24"/>
                <w:szCs w:val="24"/>
              </w:rPr>
              <w:t xml:space="preserve">а якої у валютi балансу складає 28,3%. У 2018 роцi при  формуваннi звiтностi резерв сумнiвних боргiв не створювався, що може мати суттєвий вплив на оцiнку фiнансового стану Пiдприємства.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Висновок iз застереженням</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основi нашого огляду, за винят</w:t>
            </w:r>
            <w:r>
              <w:rPr>
                <w:rFonts w:ascii="Times New Roman CYR" w:hAnsi="Times New Roman CYR" w:cs="Times New Roman CYR"/>
                <w:sz w:val="24"/>
                <w:szCs w:val="24"/>
              </w:rPr>
              <w:t>ком впливу питань, описаних у параграфi "Основа для висновку iз застереженням",  нiщо не привернуло нашої уваги, що дало би нам пiдстави вважати, що фiнансова звiтнiсть приватного акцiонерного товариства "Яворiвський завод залiзобетонних конструкцiй", що с</w:t>
            </w:r>
            <w:r>
              <w:rPr>
                <w:rFonts w:ascii="Times New Roman CYR" w:hAnsi="Times New Roman CYR" w:cs="Times New Roman CYR"/>
                <w:sz w:val="24"/>
                <w:szCs w:val="24"/>
              </w:rPr>
              <w:t>кладається зi звiту про фiнансовий стан на 31 грудня 2018 р.,  звiту про сукупний дохiд, звiту про змiни у власному капiталi, звiту про рух грошових коштiв за рiк, що закiнчився зазначеною датою, та примiток до фiнансової звiтностi,  не була складена  в ус</w:t>
            </w:r>
            <w:r>
              <w:rPr>
                <w:rFonts w:ascii="Times New Roman CYR" w:hAnsi="Times New Roman CYR" w:cs="Times New Roman CYR"/>
                <w:sz w:val="24"/>
                <w:szCs w:val="24"/>
              </w:rPr>
              <w:t>iх суттєвих аспектах вiдповiдно до вимог Нацiональних положень (стандартiв) бухгалтерського облiку (Н(П)СБО) України та вимог  Закону України "Про бухгалтерський облiк та фiнансову звiтнiсть в Українi" вiд 16.07.1999 № 996-XIV щодо складання фiнансової звi</w:t>
            </w:r>
            <w:r>
              <w:rPr>
                <w:rFonts w:ascii="Times New Roman CYR" w:hAnsi="Times New Roman CYR" w:cs="Times New Roman CYR"/>
                <w:sz w:val="24"/>
                <w:szCs w:val="24"/>
              </w:rPr>
              <w:t>тностi.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Звiт щодо вимог iнших законодавчих та нормативних актiв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 401 Закону України "Про цiннi папери та фондовий ринок" вiд 23.02.2006 р. № 3480-IV пiд час проведення огляду фiнансової звiтностi нами перевiрено звiт</w:t>
            </w:r>
            <w:r>
              <w:rPr>
                <w:rFonts w:ascii="Times New Roman CYR" w:hAnsi="Times New Roman CYR" w:cs="Times New Roman CYR"/>
                <w:sz w:val="24"/>
                <w:szCs w:val="24"/>
              </w:rPr>
              <w:t xml:space="preserve"> про корпоративне управлiння Товариство у частинi вiдповiдностi i повноти iнформацiї щодо практики  корпоративного управлiння Товариства; пояснень iз сторони Товариства щодо вiдсутностi  кодексу корпоративного управлiння Товариства; iнформацiя про проведен</w:t>
            </w:r>
            <w:r>
              <w:rPr>
                <w:rFonts w:ascii="Times New Roman CYR" w:hAnsi="Times New Roman CYR" w:cs="Times New Roman CYR"/>
                <w:sz w:val="24"/>
                <w:szCs w:val="24"/>
              </w:rPr>
              <w:t>i загальнi збори акцiонерiв Товариства та загальний опис прийнятих на зборах рiшень; персональний склад наглядової ради Товариства, iнформацiї про проведенi засiдання та загальний опис прийнятих на них рiшень.</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Висловлення думки щодо iнформацiї, зазначеної</w:t>
            </w:r>
            <w:r>
              <w:rPr>
                <w:rFonts w:ascii="Times New Roman CYR" w:hAnsi="Times New Roman CYR" w:cs="Times New Roman CYR"/>
                <w:sz w:val="24"/>
                <w:szCs w:val="24"/>
              </w:rPr>
              <w:t xml:space="preserve"> у звiтi про корпоративне управлiння емiтента вiдповiдно до вимог с.40-1 ЗУ "Про цiннi папери i фондовий ринок".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результатi виконання аудиторських процедур ми  висловлюємо думку,  що  iнформацiя у звiтi про корпоративне управлiння Товариства   </w:t>
            </w:r>
            <w:r>
              <w:rPr>
                <w:rFonts w:ascii="Times New Roman CYR" w:hAnsi="Times New Roman CYR" w:cs="Times New Roman CYR"/>
                <w:sz w:val="24"/>
                <w:szCs w:val="24"/>
              </w:rPr>
              <w:t>щодо   опису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iнформацiя про будь-якi обмеження прав участi та голосування акцiо</w:t>
            </w:r>
            <w:r>
              <w:rPr>
                <w:rFonts w:ascii="Times New Roman CYR" w:hAnsi="Times New Roman CYR" w:cs="Times New Roman CYR"/>
                <w:sz w:val="24"/>
                <w:szCs w:val="24"/>
              </w:rPr>
              <w:t>нерiв на загальних зборах Товариства; порядку призначення та звiльнення посадових осiб Товариства; повноваження посадових осiб Товариства є достовiрною i повною.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Незалежна аудиторська фiрма ТзОВ "Галауд</w:t>
            </w:r>
            <w:r>
              <w:rPr>
                <w:rFonts w:ascii="Times New Roman CYR" w:hAnsi="Times New Roman CYR" w:cs="Times New Roman CYR"/>
                <w:sz w:val="24"/>
                <w:szCs w:val="24"/>
              </w:rPr>
              <w:t xml:space="preserve">итконсалтинг". Свiдоцтво про внесення у реєстр суб'єктiв аудиторської дiяльностi №2757, рiшення АПУ №104 вiд 30.11.2001р. Рiшенням Аудиторської палати України вiд 27 жовтня 2016 року №332/3 термiн дiї Свiдоцтва продовжено до 27.10.2021 року.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Мiсцезнахо</w:t>
            </w:r>
            <w:r>
              <w:rPr>
                <w:rFonts w:ascii="Times New Roman CYR" w:hAnsi="Times New Roman CYR" w:cs="Times New Roman CYR"/>
                <w:sz w:val="24"/>
                <w:szCs w:val="24"/>
              </w:rPr>
              <w:t>дження аудиторської фiрми - 79053, м. Львiв, вул. Володимира Великого, буд. 81, кв. 36, тел. (032)2453060; факс (032)2453078.</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Свiдоцтво про проходження контролю якостi аудиторських послуг: рiшення Аудиторської палати України вiд  26 травня  2016 р., № 325/5.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Огляд фiнансової звiтностi проведений у вiдповiдностi до умов договору № 11/03/19-01 вiд  11 березня 2019 року, робот</w:t>
            </w:r>
            <w:r>
              <w:rPr>
                <w:rFonts w:ascii="Times New Roman CYR" w:hAnsi="Times New Roman CYR" w:cs="Times New Roman CYR"/>
                <w:sz w:val="24"/>
                <w:szCs w:val="24"/>
              </w:rPr>
              <w:t>и щодо визначення достовiрностi фiнансової звiтностi були розпочатi 11 березня  2019 року та закiнченi 28 березня 2019 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Директор ТзОВ "Галаудитконсалтинг"</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№004623,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строк дiї до 30 березня  2020 року)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Ю.В. Панченкова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w:t>
            </w:r>
            <w:r>
              <w:rPr>
                <w:rFonts w:ascii="Times New Roman CYR" w:hAnsi="Times New Roman CYR" w:cs="Times New Roman CYR"/>
                <w:sz w:val="24"/>
                <w:szCs w:val="24"/>
              </w:rPr>
              <w:t xml:space="preserve">итор,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(сертифiкат серiї А № 003068,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строк дiї до 20 грудня 2020року)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С.П. Лозовицький</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м.п.</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28.03.2019р.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Львiв, Україна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VII. Звiт керiвництва (звiт про управлiння)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Вiрогiднi перспективи подальшого розвитку емiтента.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Нашу</w:t>
            </w:r>
            <w:r>
              <w:rPr>
                <w:rFonts w:ascii="Times New Roman CYR" w:hAnsi="Times New Roman CYR" w:cs="Times New Roman CYR"/>
                <w:sz w:val="24"/>
                <w:szCs w:val="24"/>
              </w:rPr>
              <w:t xml:space="preserve"> перспектива подальшого розвитку ми пов'язуємо з  створенням можливостей задоволення потреб наших споживачiв у високоякiснiй продукцiї нашого виробництва, а саме залiзобетнних конструкцiй. Всi види нашої продукцiї є сертифiкованими.  Продукцiя заводу корис</w:t>
            </w:r>
            <w:r>
              <w:rPr>
                <w:rFonts w:ascii="Times New Roman CYR" w:hAnsi="Times New Roman CYR" w:cs="Times New Roman CYR"/>
                <w:sz w:val="24"/>
                <w:szCs w:val="24"/>
              </w:rPr>
              <w:t>тується попитом. Основнi об'єми продукцiї реалiзуються у Львiвськiй областi та захiдному регiонi України. Тому однiєю з перспективних задач є розширення ринку збуту нашої продукцiї на iншi регiони України, а також на експорт. Для досягнення цього плануєтьс</w:t>
            </w:r>
            <w:r>
              <w:rPr>
                <w:rFonts w:ascii="Times New Roman CYR" w:hAnsi="Times New Roman CYR" w:cs="Times New Roman CYR"/>
                <w:sz w:val="24"/>
                <w:szCs w:val="24"/>
              </w:rPr>
              <w:t xml:space="preserve">я оновлення технологiчного обладнання.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Плануєтьcя збiльшити об'єми продукцiї по групах на 3,5% в порiвняннi з 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Детальнiша iнформацiя щодо дiяльностi Пiдприємства розмiщена на  сайтi https://www.yzzbk.com.ua/.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Iнформацiя про розвиток емi</w:t>
            </w:r>
            <w:r>
              <w:rPr>
                <w:rFonts w:ascii="Times New Roman CYR" w:hAnsi="Times New Roman CYR" w:cs="Times New Roman CYR"/>
                <w:sz w:val="24"/>
                <w:szCs w:val="24"/>
              </w:rPr>
              <w:t>тента та опис дiяльностi.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Органiзацiйна структура.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Органiзацiйна структура включає: адмiнiстрацiю; розчино-бетонний вузол; формувальний цех; автослужба; арматурний цех; механiчний цех; склади. Загальна чисельнiсть складає 64 працiвника.  Чисельнiсть  </w:t>
            </w:r>
            <w:r>
              <w:rPr>
                <w:rFonts w:ascii="Times New Roman CYR" w:hAnsi="Times New Roman CYR" w:cs="Times New Roman CYR"/>
                <w:sz w:val="24"/>
                <w:szCs w:val="24"/>
              </w:rPr>
              <w:t>колективу є стабiльною протягом останнiх 5 рокiв.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 xml:space="preserve">Ключовi показники дiяльностi.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показники дiяльностi Iнститут за останнi 3 роки наведено у таблицi нижче:</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2016 рiк</w:t>
            </w:r>
            <w:r>
              <w:rPr>
                <w:rFonts w:ascii="Times New Roman CYR" w:hAnsi="Times New Roman CYR" w:cs="Times New Roman CYR"/>
                <w:sz w:val="24"/>
                <w:szCs w:val="24"/>
              </w:rPr>
              <w:tab/>
              <w:t>2017 рiк</w:t>
            </w:r>
            <w:r>
              <w:rPr>
                <w:rFonts w:ascii="Times New Roman CYR" w:hAnsi="Times New Roman CYR" w:cs="Times New Roman CYR"/>
                <w:sz w:val="24"/>
                <w:szCs w:val="24"/>
              </w:rPr>
              <w:tab/>
              <w:t>2018 рiк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Обсяги продажiв , тис.грн.</w:t>
            </w:r>
            <w:r>
              <w:rPr>
                <w:rFonts w:ascii="Times New Roman CYR" w:hAnsi="Times New Roman CYR" w:cs="Times New Roman CYR"/>
                <w:sz w:val="24"/>
                <w:szCs w:val="24"/>
              </w:rPr>
              <w:tab/>
              <w:t xml:space="preserve"> 23251</w:t>
            </w:r>
            <w:r>
              <w:rPr>
                <w:rFonts w:ascii="Times New Roman CYR" w:hAnsi="Times New Roman CYR" w:cs="Times New Roman CYR"/>
                <w:sz w:val="24"/>
                <w:szCs w:val="24"/>
              </w:rPr>
              <w:tab/>
              <w:t>27200</w:t>
            </w:r>
            <w:r>
              <w:rPr>
                <w:rFonts w:ascii="Times New Roman CYR" w:hAnsi="Times New Roman CYR" w:cs="Times New Roman CYR"/>
                <w:sz w:val="24"/>
                <w:szCs w:val="24"/>
              </w:rPr>
              <w:tab/>
              <w:t>33938</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Обсяги виробництва: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Зб. з/бетон, м.куб.</w:t>
            </w:r>
            <w:r>
              <w:rPr>
                <w:rFonts w:ascii="Times New Roman CYR" w:hAnsi="Times New Roman CYR" w:cs="Times New Roman CYR"/>
                <w:sz w:val="24"/>
                <w:szCs w:val="24"/>
              </w:rPr>
              <w:tab/>
              <w:t>5100  м 3</w:t>
            </w:r>
            <w:r>
              <w:rPr>
                <w:rFonts w:ascii="Times New Roman CYR" w:hAnsi="Times New Roman CYR" w:cs="Times New Roman CYR"/>
                <w:sz w:val="24"/>
                <w:szCs w:val="24"/>
              </w:rPr>
              <w:tab/>
              <w:t>5100 м 3</w:t>
            </w:r>
            <w:r>
              <w:rPr>
                <w:rFonts w:ascii="Times New Roman CYR" w:hAnsi="Times New Roman CYR" w:cs="Times New Roman CYR"/>
                <w:sz w:val="24"/>
                <w:szCs w:val="24"/>
              </w:rPr>
              <w:tab/>
              <w:t>5253 м 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Товарний бетон, м.куб.</w:t>
            </w:r>
            <w:r>
              <w:rPr>
                <w:rFonts w:ascii="Times New Roman CYR" w:hAnsi="Times New Roman CYR" w:cs="Times New Roman CYR"/>
                <w:sz w:val="24"/>
                <w:szCs w:val="24"/>
              </w:rPr>
              <w:tab/>
              <w:t>6875  м 3</w:t>
            </w:r>
            <w:r>
              <w:rPr>
                <w:rFonts w:ascii="Times New Roman CYR" w:hAnsi="Times New Roman CYR" w:cs="Times New Roman CYR"/>
                <w:sz w:val="24"/>
                <w:szCs w:val="24"/>
              </w:rPr>
              <w:tab/>
              <w:t>5918 м 3</w:t>
            </w:r>
            <w:r>
              <w:rPr>
                <w:rFonts w:ascii="Times New Roman CYR" w:hAnsi="Times New Roman CYR" w:cs="Times New Roman CYR"/>
                <w:sz w:val="24"/>
                <w:szCs w:val="24"/>
              </w:rPr>
              <w:tab/>
              <w:t>7208 м 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EBITDA</w:t>
            </w:r>
            <w:r>
              <w:rPr>
                <w:rFonts w:ascii="Times New Roman CYR" w:hAnsi="Times New Roman CYR" w:cs="Times New Roman CYR"/>
                <w:sz w:val="24"/>
                <w:szCs w:val="24"/>
              </w:rPr>
              <w:tab/>
              <w:t>1130</w:t>
            </w:r>
            <w:r>
              <w:rPr>
                <w:rFonts w:ascii="Times New Roman CYR" w:hAnsi="Times New Roman CYR" w:cs="Times New Roman CYR"/>
                <w:sz w:val="24"/>
                <w:szCs w:val="24"/>
              </w:rPr>
              <w:tab/>
              <w:t>1166</w:t>
            </w:r>
            <w:r>
              <w:rPr>
                <w:rFonts w:ascii="Times New Roman CYR" w:hAnsi="Times New Roman CYR" w:cs="Times New Roman CYR"/>
                <w:sz w:val="24"/>
                <w:szCs w:val="24"/>
              </w:rPr>
              <w:tab/>
              <w:t>1803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Сума активiв, тис.грн</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5.Чистий прибуток /збиток, тис.грн</w:t>
            </w:r>
            <w:r>
              <w:rPr>
                <w:rFonts w:ascii="Times New Roman CYR" w:hAnsi="Times New Roman CYR" w:cs="Times New Roman CYR"/>
                <w:sz w:val="24"/>
                <w:szCs w:val="24"/>
              </w:rPr>
              <w:tab/>
              <w:t>557</w:t>
            </w:r>
            <w:r>
              <w:rPr>
                <w:rFonts w:ascii="Times New Roman CYR" w:hAnsi="Times New Roman CYR" w:cs="Times New Roman CYR"/>
                <w:sz w:val="24"/>
                <w:szCs w:val="24"/>
              </w:rPr>
              <w:tab/>
              <w:t>794</w:t>
            </w:r>
            <w:r>
              <w:rPr>
                <w:rFonts w:ascii="Times New Roman CYR" w:hAnsi="Times New Roman CYR" w:cs="Times New Roman CYR"/>
                <w:sz w:val="24"/>
                <w:szCs w:val="24"/>
              </w:rPr>
              <w:tab/>
              <w:t>1296</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Середня кi</w:t>
            </w:r>
            <w:r>
              <w:rPr>
                <w:rFonts w:ascii="Times New Roman CYR" w:hAnsi="Times New Roman CYR" w:cs="Times New Roman CYR"/>
                <w:sz w:val="24"/>
                <w:szCs w:val="24"/>
              </w:rPr>
              <w:t>лькiсть  працiвникiв, чол</w:t>
            </w:r>
            <w:r>
              <w:rPr>
                <w:rFonts w:ascii="Times New Roman CYR" w:hAnsi="Times New Roman CYR" w:cs="Times New Roman CYR"/>
                <w:sz w:val="24"/>
                <w:szCs w:val="24"/>
              </w:rPr>
              <w:tab/>
              <w:t>57</w:t>
            </w:r>
            <w:r>
              <w:rPr>
                <w:rFonts w:ascii="Times New Roman CYR" w:hAnsi="Times New Roman CYR" w:cs="Times New Roman CYR"/>
                <w:sz w:val="24"/>
                <w:szCs w:val="24"/>
              </w:rPr>
              <w:tab/>
              <w:t>57</w:t>
            </w:r>
            <w:r>
              <w:rPr>
                <w:rFonts w:ascii="Times New Roman CYR" w:hAnsi="Times New Roman CYR" w:cs="Times New Roman CYR"/>
                <w:sz w:val="24"/>
                <w:szCs w:val="24"/>
              </w:rPr>
              <w:tab/>
              <w:t>64</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2.4.Основнi подiї та досягнення звiтного перiоду.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порiвняннi з попереднiм перiодом досягнуто збiльшення обсягiв виробництва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13,1 % ,що становить 1443 м 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Особливо важливим є те, що нами розширено   ринки збу</w:t>
            </w:r>
            <w:r>
              <w:rPr>
                <w:rFonts w:ascii="Times New Roman CYR" w:hAnsi="Times New Roman CYR" w:cs="Times New Roman CYR"/>
                <w:sz w:val="24"/>
                <w:szCs w:val="24"/>
              </w:rPr>
              <w:t>ту i замовникiв.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у звiтному перiодi були  Львiвська область, Київська, Закарпатська, м. Днiпро.</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2019 роцi планується збереження та розвиток ринку збуту, розширення регiонiв збуту.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Детальний  опис продуктiв   Компанiї надано на сай</w:t>
            </w:r>
            <w:r>
              <w:rPr>
                <w:rFonts w:ascii="Times New Roman CYR" w:hAnsi="Times New Roman CYR" w:cs="Times New Roman CYR"/>
                <w:sz w:val="24"/>
                <w:szCs w:val="24"/>
              </w:rPr>
              <w:t xml:space="preserve">тi:  https://www.yzzbk.com.ua/.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2.6.Фiнансовий огляд. Огляд показникiв фiнансового стану Компанiї та результатiв дiяльностi.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перiодi забезпечено збiльшення обсягiв дiяльностi, доходу i чистого прибутку акцiонерного товариства. Основнi показни</w:t>
            </w:r>
            <w:r>
              <w:rPr>
                <w:rFonts w:ascii="Times New Roman CYR" w:hAnsi="Times New Roman CYR" w:cs="Times New Roman CYR"/>
                <w:sz w:val="24"/>
                <w:szCs w:val="24"/>
              </w:rPr>
              <w:t xml:space="preserve">ки фiнансових результатiв дiяльностi за звiтний i </w:t>
            </w:r>
            <w:r>
              <w:rPr>
                <w:rFonts w:ascii="Times New Roman CYR" w:hAnsi="Times New Roman CYR" w:cs="Times New Roman CYR"/>
                <w:sz w:val="24"/>
                <w:szCs w:val="24"/>
              </w:rPr>
              <w:lastRenderedPageBreak/>
              <w:t>попереднiй роки наведено у фiнансовiй звiтностi i таблицi нижче:</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Стаття </w:t>
            </w:r>
            <w:r>
              <w:rPr>
                <w:rFonts w:ascii="Times New Roman CYR" w:hAnsi="Times New Roman CYR" w:cs="Times New Roman CYR"/>
                <w:sz w:val="24"/>
                <w:szCs w:val="24"/>
              </w:rPr>
              <w:tab/>
              <w:t>За звiтний перiод</w:t>
            </w:r>
            <w:r>
              <w:rPr>
                <w:rFonts w:ascii="Times New Roman CYR" w:hAnsi="Times New Roman CYR" w:cs="Times New Roman CYR"/>
                <w:sz w:val="24"/>
                <w:szCs w:val="24"/>
              </w:rPr>
              <w:tab/>
              <w:t>За аналогiчний перiод    попереднього року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ab/>
              <w:t xml:space="preserve">2 </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Чистий дохiд вiд р</w:t>
            </w:r>
            <w:r>
              <w:rPr>
                <w:rFonts w:ascii="Times New Roman CYR" w:hAnsi="Times New Roman CYR" w:cs="Times New Roman CYR"/>
                <w:sz w:val="24"/>
                <w:szCs w:val="24"/>
              </w:rPr>
              <w:t xml:space="preserve">еалiзацiї  продукцiї (товарiв, робiт, послуг) </w:t>
            </w:r>
            <w:r>
              <w:rPr>
                <w:rFonts w:ascii="Times New Roman CYR" w:hAnsi="Times New Roman CYR" w:cs="Times New Roman CYR"/>
                <w:sz w:val="24"/>
                <w:szCs w:val="24"/>
              </w:rPr>
              <w:tab/>
              <w:t>33938</w:t>
            </w:r>
            <w:r>
              <w:rPr>
                <w:rFonts w:ascii="Times New Roman CYR" w:hAnsi="Times New Roman CYR" w:cs="Times New Roman CYR"/>
                <w:sz w:val="24"/>
                <w:szCs w:val="24"/>
              </w:rPr>
              <w:tab/>
              <w:t>27200</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проданої продукцiї (товарiв, робiт, послуг) </w:t>
            </w:r>
            <w:r>
              <w:rPr>
                <w:rFonts w:ascii="Times New Roman CYR" w:hAnsi="Times New Roman CYR" w:cs="Times New Roman CYR"/>
                <w:sz w:val="24"/>
                <w:szCs w:val="24"/>
              </w:rPr>
              <w:tab/>
              <w:t>-28990</w:t>
            </w:r>
            <w:r>
              <w:rPr>
                <w:rFonts w:ascii="Times New Roman CYR" w:hAnsi="Times New Roman CYR" w:cs="Times New Roman CYR"/>
                <w:sz w:val="24"/>
                <w:szCs w:val="24"/>
              </w:rPr>
              <w:tab/>
              <w:t>-25181</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Валовий:  </w:t>
            </w:r>
            <w:r>
              <w:rPr>
                <w:rFonts w:ascii="Times New Roman CYR" w:hAnsi="Times New Roman CYR" w:cs="Times New Roman CYR"/>
                <w:sz w:val="24"/>
                <w:szCs w:val="24"/>
              </w:rPr>
              <w:tab/>
              <w:t>4948</w:t>
            </w:r>
            <w:r>
              <w:rPr>
                <w:rFonts w:ascii="Times New Roman CYR" w:hAnsi="Times New Roman CYR" w:cs="Times New Roman CYR"/>
                <w:sz w:val="24"/>
                <w:szCs w:val="24"/>
              </w:rPr>
              <w:tab/>
              <w:t>2019</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доходи </w:t>
            </w:r>
            <w:r>
              <w:rPr>
                <w:rFonts w:ascii="Times New Roman CYR" w:hAnsi="Times New Roman CYR" w:cs="Times New Roman CYR"/>
                <w:sz w:val="24"/>
                <w:szCs w:val="24"/>
              </w:rPr>
              <w:tab/>
              <w:t>452</w:t>
            </w:r>
            <w:r>
              <w:rPr>
                <w:rFonts w:ascii="Times New Roman CYR" w:hAnsi="Times New Roman CYR" w:cs="Times New Roman CYR"/>
                <w:sz w:val="24"/>
                <w:szCs w:val="24"/>
              </w:rPr>
              <w:tab/>
              <w:t>102</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Адмiнiстративнi витрати </w:t>
            </w:r>
            <w:r>
              <w:rPr>
                <w:rFonts w:ascii="Times New Roman CYR" w:hAnsi="Times New Roman CYR" w:cs="Times New Roman CYR"/>
                <w:sz w:val="24"/>
                <w:szCs w:val="24"/>
              </w:rPr>
              <w:tab/>
              <w:t>-1784</w:t>
            </w:r>
            <w:r>
              <w:rPr>
                <w:rFonts w:ascii="Times New Roman CYR" w:hAnsi="Times New Roman CYR" w:cs="Times New Roman CYR"/>
                <w:sz w:val="24"/>
                <w:szCs w:val="24"/>
              </w:rPr>
              <w:tab/>
              <w:t>-638</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-1703</w:t>
            </w:r>
            <w:r>
              <w:rPr>
                <w:rFonts w:ascii="Times New Roman CYR" w:hAnsi="Times New Roman CYR" w:cs="Times New Roman CYR"/>
                <w:sz w:val="24"/>
                <w:szCs w:val="24"/>
              </w:rPr>
              <w:tab/>
              <w:t>-438</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w:t>
            </w:r>
            <w:r>
              <w:rPr>
                <w:rFonts w:ascii="Times New Roman CYR" w:hAnsi="Times New Roman CYR" w:cs="Times New Roman CYR"/>
                <w:sz w:val="24"/>
                <w:szCs w:val="24"/>
              </w:rPr>
              <w:tab/>
              <w:t>-334</w:t>
            </w:r>
            <w:r>
              <w:rPr>
                <w:rFonts w:ascii="Times New Roman CYR" w:hAnsi="Times New Roman CYR" w:cs="Times New Roman CYR"/>
                <w:sz w:val="24"/>
                <w:szCs w:val="24"/>
              </w:rPr>
              <w:tab/>
              <w:t>-65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результат вiд операцiйної дiяльностi: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1579</w:t>
            </w:r>
            <w:r>
              <w:rPr>
                <w:rFonts w:ascii="Times New Roman CYR" w:hAnsi="Times New Roman CYR" w:cs="Times New Roman CYR"/>
                <w:sz w:val="24"/>
                <w:szCs w:val="24"/>
              </w:rPr>
              <w:tab/>
              <w:t>980</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1</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витрати </w:t>
            </w:r>
            <w:r>
              <w:rPr>
                <w:rFonts w:ascii="Times New Roman CYR" w:hAnsi="Times New Roman CYR" w:cs="Times New Roman CYR"/>
                <w:sz w:val="24"/>
                <w:szCs w:val="24"/>
              </w:rPr>
              <w:tab/>
              <w:t>0</w:t>
            </w:r>
            <w:r>
              <w:rPr>
                <w:rFonts w:ascii="Times New Roman CYR" w:hAnsi="Times New Roman CYR" w:cs="Times New Roman CYR"/>
                <w:sz w:val="24"/>
                <w:szCs w:val="24"/>
              </w:rPr>
              <w:tab/>
              <w:t>-15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до оподаткування:</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прибуток </w:t>
            </w:r>
            <w:r>
              <w:rPr>
                <w:rFonts w:ascii="Times New Roman CYR" w:hAnsi="Times New Roman CYR" w:cs="Times New Roman CYR"/>
                <w:sz w:val="24"/>
                <w:szCs w:val="24"/>
              </w:rPr>
              <w:tab/>
              <w:t>1580</w:t>
            </w:r>
            <w:r>
              <w:rPr>
                <w:rFonts w:ascii="Times New Roman CYR" w:hAnsi="Times New Roman CYR" w:cs="Times New Roman CYR"/>
                <w:sz w:val="24"/>
                <w:szCs w:val="24"/>
              </w:rPr>
              <w:tab/>
              <w:t>968</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Витрати (дохiд) з </w:t>
            </w:r>
            <w:r>
              <w:rPr>
                <w:rFonts w:ascii="Times New Roman CYR" w:hAnsi="Times New Roman CYR" w:cs="Times New Roman CYR"/>
                <w:sz w:val="24"/>
                <w:szCs w:val="24"/>
              </w:rPr>
              <w:t>податку на прибуток</w:t>
            </w:r>
            <w:r>
              <w:rPr>
                <w:rFonts w:ascii="Times New Roman CYR" w:hAnsi="Times New Roman CYR" w:cs="Times New Roman CYR"/>
                <w:sz w:val="24"/>
                <w:szCs w:val="24"/>
              </w:rPr>
              <w:tab/>
              <w:t>-284</w:t>
            </w:r>
            <w:r>
              <w:rPr>
                <w:rFonts w:ascii="Times New Roman CYR" w:hAnsi="Times New Roman CYR" w:cs="Times New Roman CYR"/>
                <w:sz w:val="24"/>
                <w:szCs w:val="24"/>
              </w:rPr>
              <w:tab/>
              <w:t>-174</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Чистий фiнансовий результат: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w:t>
            </w:r>
            <w:r>
              <w:rPr>
                <w:rFonts w:ascii="Times New Roman CYR" w:hAnsi="Times New Roman CYR" w:cs="Times New Roman CYR"/>
                <w:sz w:val="24"/>
                <w:szCs w:val="24"/>
              </w:rPr>
              <w:tab/>
              <w:t>1296</w:t>
            </w:r>
            <w:r>
              <w:rPr>
                <w:rFonts w:ascii="Times New Roman CYR" w:hAnsi="Times New Roman CYR" w:cs="Times New Roman CYR"/>
                <w:sz w:val="24"/>
                <w:szCs w:val="24"/>
              </w:rPr>
              <w:tab/>
              <w:t>794</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Чистий прибуток (збиток) на одну просту акцiю </w:t>
            </w:r>
            <w:r>
              <w:rPr>
                <w:rFonts w:ascii="Times New Roman CYR" w:hAnsi="Times New Roman CYR" w:cs="Times New Roman CYR"/>
                <w:sz w:val="24"/>
                <w:szCs w:val="24"/>
              </w:rPr>
              <w:tab/>
              <w:t>0,10368</w:t>
            </w:r>
            <w:r>
              <w:rPr>
                <w:rFonts w:ascii="Times New Roman CYR" w:hAnsi="Times New Roman CYR" w:cs="Times New Roman CYR"/>
                <w:sz w:val="24"/>
                <w:szCs w:val="24"/>
              </w:rPr>
              <w:tab/>
              <w:t>0,06352</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Рентабельгiсть дiяльностi</w:t>
            </w:r>
            <w:r>
              <w:rPr>
                <w:rFonts w:ascii="Times New Roman CYR" w:hAnsi="Times New Roman CYR" w:cs="Times New Roman CYR"/>
                <w:sz w:val="24"/>
                <w:szCs w:val="24"/>
              </w:rPr>
              <w:tab/>
              <w:t>3,82%</w:t>
            </w:r>
            <w:r>
              <w:rPr>
                <w:rFonts w:ascii="Times New Roman CYR" w:hAnsi="Times New Roman CYR" w:cs="Times New Roman CYR"/>
                <w:sz w:val="24"/>
                <w:szCs w:val="24"/>
              </w:rPr>
              <w:tab/>
              <w:t>2,92%</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Аналiз основних показникiв  фiнансового стану i лiквiдностi нав</w:t>
            </w:r>
            <w:r>
              <w:rPr>
                <w:rFonts w:ascii="Times New Roman CYR" w:hAnsi="Times New Roman CYR" w:cs="Times New Roman CYR"/>
                <w:sz w:val="24"/>
                <w:szCs w:val="24"/>
              </w:rPr>
              <w:t>едено у таблицi нижче.</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Аналiз показникiв фiнансового стану ПIДПРИЄМСТВА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На 01.01. 2018 р.</w:t>
            </w:r>
            <w:r>
              <w:rPr>
                <w:rFonts w:ascii="Times New Roman CYR" w:hAnsi="Times New Roman CYR" w:cs="Times New Roman CYR"/>
                <w:sz w:val="24"/>
                <w:szCs w:val="24"/>
              </w:rPr>
              <w:tab/>
              <w:t>На 31.12.  2018 р.</w:t>
            </w:r>
            <w:r>
              <w:rPr>
                <w:rFonts w:ascii="Times New Roman CYR" w:hAnsi="Times New Roman CYR" w:cs="Times New Roman CYR"/>
                <w:sz w:val="24"/>
                <w:szCs w:val="24"/>
              </w:rPr>
              <w:tab/>
              <w:t>Вiдхилення</w:t>
            </w:r>
            <w:r>
              <w:rPr>
                <w:rFonts w:ascii="Times New Roman CYR" w:hAnsi="Times New Roman CYR" w:cs="Times New Roman CYR"/>
                <w:sz w:val="24"/>
                <w:szCs w:val="24"/>
              </w:rPr>
              <w:tab/>
              <w:t>Оптимальне значення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Коефiцiєнти лiквiдностi: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w:t>
            </w:r>
            <w:r>
              <w:rPr>
                <w:rFonts w:ascii="Times New Roman CYR" w:hAnsi="Times New Roman CYR" w:cs="Times New Roman CYR"/>
                <w:sz w:val="24"/>
                <w:szCs w:val="24"/>
              </w:rPr>
              <w:tab/>
              <w:t>0,00108</w:t>
            </w:r>
            <w:r>
              <w:rPr>
                <w:rFonts w:ascii="Times New Roman CYR" w:hAnsi="Times New Roman CYR" w:cs="Times New Roman CYR"/>
                <w:sz w:val="24"/>
                <w:szCs w:val="24"/>
              </w:rPr>
              <w:tab/>
              <w:t>0,00008</w:t>
            </w:r>
            <w:r>
              <w:rPr>
                <w:rFonts w:ascii="Times New Roman CYR" w:hAnsi="Times New Roman CYR" w:cs="Times New Roman CYR"/>
                <w:sz w:val="24"/>
                <w:szCs w:val="24"/>
              </w:rPr>
              <w:tab/>
              <w:t>-0,00100</w:t>
            </w:r>
            <w:r>
              <w:rPr>
                <w:rFonts w:ascii="Times New Roman CYR" w:hAnsi="Times New Roman CYR" w:cs="Times New Roman CYR"/>
                <w:sz w:val="24"/>
                <w:szCs w:val="24"/>
              </w:rPr>
              <w:tab/>
              <w:t>0,25-0,5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Коефiцi</w:t>
            </w:r>
            <w:r>
              <w:rPr>
                <w:rFonts w:ascii="Times New Roman CYR" w:hAnsi="Times New Roman CYR" w:cs="Times New Roman CYR"/>
                <w:sz w:val="24"/>
                <w:szCs w:val="24"/>
              </w:rPr>
              <w:t>єнт загальної лiквiдностi</w:t>
            </w:r>
            <w:r>
              <w:rPr>
                <w:rFonts w:ascii="Times New Roman CYR" w:hAnsi="Times New Roman CYR" w:cs="Times New Roman CYR"/>
                <w:sz w:val="24"/>
                <w:szCs w:val="24"/>
              </w:rPr>
              <w:tab/>
              <w:t>2,1820</w:t>
            </w:r>
            <w:r>
              <w:rPr>
                <w:rFonts w:ascii="Times New Roman CYR" w:hAnsi="Times New Roman CYR" w:cs="Times New Roman CYR"/>
                <w:sz w:val="24"/>
                <w:szCs w:val="24"/>
              </w:rPr>
              <w:tab/>
              <w:t>1,1979</w:t>
            </w:r>
            <w:r>
              <w:rPr>
                <w:rFonts w:ascii="Times New Roman CYR" w:hAnsi="Times New Roman CYR" w:cs="Times New Roman CYR"/>
                <w:sz w:val="24"/>
                <w:szCs w:val="24"/>
              </w:rPr>
              <w:tab/>
              <w:t>-0,98411</w:t>
            </w:r>
            <w:r>
              <w:rPr>
                <w:rFonts w:ascii="Times New Roman CYR" w:hAnsi="Times New Roman CYR" w:cs="Times New Roman CYR"/>
                <w:sz w:val="24"/>
                <w:szCs w:val="24"/>
              </w:rPr>
              <w:tab/>
              <w:t>1,0-2,0</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Коефiцiєнт швидкої (поточної) лiквiдностi</w:t>
            </w:r>
            <w:r>
              <w:rPr>
                <w:rFonts w:ascii="Times New Roman CYR" w:hAnsi="Times New Roman CYR" w:cs="Times New Roman CYR"/>
                <w:sz w:val="24"/>
                <w:szCs w:val="24"/>
              </w:rPr>
              <w:tab/>
              <w:t>0,7017</w:t>
            </w:r>
            <w:r>
              <w:rPr>
                <w:rFonts w:ascii="Times New Roman CYR" w:hAnsi="Times New Roman CYR" w:cs="Times New Roman CYR"/>
                <w:sz w:val="24"/>
                <w:szCs w:val="24"/>
              </w:rPr>
              <w:tab/>
              <w:t>0,5505</w:t>
            </w:r>
            <w:r>
              <w:rPr>
                <w:rFonts w:ascii="Times New Roman CYR" w:hAnsi="Times New Roman CYR" w:cs="Times New Roman CYR"/>
                <w:sz w:val="24"/>
                <w:szCs w:val="24"/>
              </w:rPr>
              <w:tab/>
              <w:t>-0,1512</w:t>
            </w:r>
            <w:r>
              <w:rPr>
                <w:rFonts w:ascii="Times New Roman CYR" w:hAnsi="Times New Roman CYR" w:cs="Times New Roman CYR"/>
                <w:sz w:val="24"/>
                <w:szCs w:val="24"/>
              </w:rPr>
              <w:tab/>
              <w:t>0,7-0,8</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Коефiцiєнти фiнансової стабiльностi: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Коефiцiєнт фiнансової стiйкостi</w:t>
            </w:r>
            <w:r>
              <w:rPr>
                <w:rFonts w:ascii="Times New Roman CYR" w:hAnsi="Times New Roman CYR" w:cs="Times New Roman CYR"/>
                <w:sz w:val="24"/>
                <w:szCs w:val="24"/>
              </w:rPr>
              <w:tab/>
              <w:t>0,5431</w:t>
            </w:r>
            <w:r>
              <w:rPr>
                <w:rFonts w:ascii="Times New Roman CYR" w:hAnsi="Times New Roman CYR" w:cs="Times New Roman CYR"/>
                <w:sz w:val="24"/>
                <w:szCs w:val="24"/>
              </w:rPr>
              <w:tab/>
              <w:t>0,2529</w:t>
            </w:r>
            <w:r>
              <w:rPr>
                <w:rFonts w:ascii="Times New Roman CYR" w:hAnsi="Times New Roman CYR" w:cs="Times New Roman CYR"/>
                <w:sz w:val="24"/>
                <w:szCs w:val="24"/>
              </w:rPr>
              <w:tab/>
              <w:t>-0,2902</w:t>
            </w:r>
            <w:r>
              <w:rPr>
                <w:rFonts w:ascii="Times New Roman CYR" w:hAnsi="Times New Roman CYR" w:cs="Times New Roman CYR"/>
                <w:sz w:val="24"/>
                <w:szCs w:val="24"/>
              </w:rPr>
              <w:tab/>
              <w:t>0,25-0,5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Коеф</w:t>
            </w:r>
            <w:r>
              <w:rPr>
                <w:rFonts w:ascii="Times New Roman CYR" w:hAnsi="Times New Roman CYR" w:cs="Times New Roman CYR"/>
                <w:sz w:val="24"/>
                <w:szCs w:val="24"/>
              </w:rPr>
              <w:t>iцiєнт покриття зобов'язань власним капiталом (структури капiталу або фiнансування)</w:t>
            </w:r>
            <w:r>
              <w:rPr>
                <w:rFonts w:ascii="Times New Roman CYR" w:hAnsi="Times New Roman CYR" w:cs="Times New Roman CYR"/>
                <w:sz w:val="24"/>
                <w:szCs w:val="24"/>
              </w:rPr>
              <w:tab/>
              <w:t>0,5946</w:t>
            </w:r>
            <w:r>
              <w:rPr>
                <w:rFonts w:ascii="Times New Roman CYR" w:hAnsi="Times New Roman CYR" w:cs="Times New Roman CYR"/>
                <w:sz w:val="24"/>
                <w:szCs w:val="24"/>
              </w:rPr>
              <w:tab/>
              <w:t>2,9536</w:t>
            </w:r>
            <w:r>
              <w:rPr>
                <w:rFonts w:ascii="Times New Roman CYR" w:hAnsi="Times New Roman CYR" w:cs="Times New Roman CYR"/>
                <w:sz w:val="24"/>
                <w:szCs w:val="24"/>
              </w:rPr>
              <w:tab/>
              <w:t>2,3590</w:t>
            </w:r>
            <w:r>
              <w:rPr>
                <w:rFonts w:ascii="Times New Roman CYR" w:hAnsi="Times New Roman CYR" w:cs="Times New Roman CYR"/>
                <w:sz w:val="24"/>
                <w:szCs w:val="24"/>
              </w:rPr>
              <w:tab/>
              <w:t>&lt;1</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Чистi активи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Чистi активи</w:t>
            </w:r>
            <w:r>
              <w:rPr>
                <w:rFonts w:ascii="Times New Roman CYR" w:hAnsi="Times New Roman CYR" w:cs="Times New Roman CYR"/>
                <w:sz w:val="24"/>
                <w:szCs w:val="24"/>
              </w:rPr>
              <w:tab/>
              <w:t>3 123</w:t>
            </w:r>
            <w:r>
              <w:rPr>
                <w:rFonts w:ascii="Times New Roman CYR" w:hAnsi="Times New Roman CYR" w:cs="Times New Roman CYR"/>
                <w:sz w:val="24"/>
                <w:szCs w:val="24"/>
              </w:rPr>
              <w:tab/>
              <w:t>4 419</w:t>
            </w:r>
            <w:r>
              <w:rPr>
                <w:rFonts w:ascii="Times New Roman CYR" w:hAnsi="Times New Roman CYR" w:cs="Times New Roman CYR"/>
                <w:sz w:val="24"/>
                <w:szCs w:val="24"/>
              </w:rPr>
              <w:tab/>
              <w:t>1296,0000</w:t>
            </w:r>
            <w:r>
              <w:rPr>
                <w:rFonts w:ascii="Times New Roman CYR" w:hAnsi="Times New Roman CYR" w:cs="Times New Roman CYR"/>
                <w:sz w:val="24"/>
                <w:szCs w:val="24"/>
              </w:rPr>
              <w:tab/>
              <w:t xml:space="preserve">зростання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Наведенi показники результатiв фiнансової дiяльностi свiдчать, що прибутковiсть </w:t>
            </w:r>
            <w:r>
              <w:rPr>
                <w:rFonts w:ascii="Times New Roman CYR" w:hAnsi="Times New Roman CYR" w:cs="Times New Roman CYR"/>
                <w:sz w:val="24"/>
                <w:szCs w:val="24"/>
              </w:rPr>
              <w:t>дiяльностi значно зросла. Це позитивно вплинуло на показники фiнансової незалежностi, стабiльностi i лiквiдностi. Аналiз показникiв фiнансового стану платоспроможностi та фiнансової стабiльностi Товариства станом на 31.12.2018 року показує, що на звiтну да</w:t>
            </w:r>
            <w:r>
              <w:rPr>
                <w:rFonts w:ascii="Times New Roman CYR" w:hAnsi="Times New Roman CYR" w:cs="Times New Roman CYR"/>
                <w:sz w:val="24"/>
                <w:szCs w:val="24"/>
              </w:rPr>
              <w:t>ту власний капiтал значно зрiс, фiнансовий стан є стабiльним, а лiквiднiсть Товариства є достатньою.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Звiт про корпоративне управлiння: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Кодекс корпоративного управлiння, який емiтент добровiльно   вирiшив застосовувати.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практицi корпоративного управ</w:t>
            </w:r>
            <w:r>
              <w:rPr>
                <w:rFonts w:ascii="Times New Roman CYR" w:hAnsi="Times New Roman CYR" w:cs="Times New Roman CYR"/>
                <w:sz w:val="24"/>
                <w:szCs w:val="24"/>
              </w:rPr>
              <w:t>лiння Товариство керується: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Законом України "Про цiннi папери та фондовий ринок" (Вiдомостi Верховної Ради України (ВВР), 2006, № 31, ст. 268) (iз змiнами);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Законом України "Про акцiонернi товариства" (Вiдомостi Верховної Ради України (ВВР), 2008, № 50</w:t>
            </w:r>
            <w:r>
              <w:rPr>
                <w:rFonts w:ascii="Times New Roman CYR" w:hAnsi="Times New Roman CYR" w:cs="Times New Roman CYR"/>
                <w:sz w:val="24"/>
                <w:szCs w:val="24"/>
              </w:rPr>
              <w:t>-51, ст.384) (iз змiнами);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Принципами корпоративного управлiння України, затвердженими рiшенням Державної комiсiї з цiнних паперiв та фондового ринку вiд 22 липня 2014 року № 955;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Статутом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Запровадження на практицi Принципiв корпоративного </w:t>
            </w:r>
            <w:r>
              <w:rPr>
                <w:rFonts w:ascii="Times New Roman CYR" w:hAnsi="Times New Roman CYR" w:cs="Times New Roman CYR"/>
                <w:sz w:val="24"/>
                <w:szCs w:val="24"/>
              </w:rPr>
              <w:t xml:space="preserve">управлiння у дiяльностi Товариства здiйснюється через: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повсякденне добровiльне застосування принципiв та рекомендацiй щодо ефективного корпоративного управлiння;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включення до внутрiшнiх документiв товариства положень Принципiв;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розкриття на рiвнi </w:t>
            </w:r>
            <w:r>
              <w:rPr>
                <w:rFonts w:ascii="Times New Roman CYR" w:hAnsi="Times New Roman CYR" w:cs="Times New Roman CYR"/>
                <w:sz w:val="24"/>
                <w:szCs w:val="24"/>
              </w:rPr>
              <w:t xml:space="preserve">рiчного звiту iнформацiї щодо дотримання положень Принципiв або аргументування причин вiдхилення вiд викладених у них рекомендацiй.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Дiюча система корпоративного управлiння Товариства ураховує:</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Закону України   "Про акцiонернi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w:t>
            </w:r>
            <w:r>
              <w:rPr>
                <w:rFonts w:ascii="Times New Roman CYR" w:hAnsi="Times New Roman CYR" w:cs="Times New Roman CYR"/>
                <w:sz w:val="24"/>
                <w:szCs w:val="24"/>
              </w:rPr>
              <w:t>инципи корпоративного управлiння, затверджених рiшенням Державної комiсiї з цiнних паперiв та фондового ринку вiд 22 липня 2014 року № 955;</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положення внутрiшнiх документiв Товариства - Статуту.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Основними принципами корпоративного управлiння Товариства є</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Дотримання законодавства України.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Забезпечення захисту прав i законних iнтересiв акцiонерiв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Забезпечення розподiлу обов`язкiв та повноважень мiж структурними пiдроздiлами та органами управлiння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Забезпе</w:t>
            </w:r>
            <w:r>
              <w:rPr>
                <w:rFonts w:ascii="Times New Roman CYR" w:hAnsi="Times New Roman CYR" w:cs="Times New Roman CYR"/>
                <w:sz w:val="24"/>
                <w:szCs w:val="24"/>
              </w:rPr>
              <w:t>чення прозоростi та своєчасностi розкриття належної достовiрної iнформацiї.</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5.  Запобiгання конфлiктам iнтересiв.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6.  Забезпечення лояльностi та вiдповiдальностi перед заiнтересованими особами.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7.  Забезпечення ефективного контролю за фiнансовою дiяльнiстю Товариства та управлiння ризиками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8. Принцип захисту i поваги прав та законних iнтересiв акцiонерiв є одним з визначальних в системi корпоративного управлiння  Товариства.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9.</w:t>
            </w:r>
            <w:r>
              <w:rPr>
                <w:rFonts w:ascii="Times New Roman CYR" w:hAnsi="Times New Roman CYR" w:cs="Times New Roman CYR"/>
                <w:sz w:val="24"/>
                <w:szCs w:val="24"/>
              </w:rPr>
              <w:t xml:space="preserve"> Усiм акцiонерам гарантується безперешкодна реалiзацiя своїх прав, визначених законодавством України, Статутом та внутрiшнiми    документами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10. Право на участь в управлiннi Товариством акцiонери реалiзують шляхом участi в Загальних зборах </w:t>
            </w:r>
            <w:r>
              <w:rPr>
                <w:rFonts w:ascii="Times New Roman CYR" w:hAnsi="Times New Roman CYR" w:cs="Times New Roman CYR"/>
                <w:sz w:val="24"/>
                <w:szCs w:val="24"/>
              </w:rPr>
              <w:t>та голосуваннi на них, а також через право обиратись до Наглядової Ради. У Загальних зборах мають право брати участь всi акцiонери, незалежно вiд кiлькостi та типу акцiй, що їм належить, особисто або через представника.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.Товариством на весь розмiр с</w:t>
            </w:r>
            <w:r>
              <w:rPr>
                <w:rFonts w:ascii="Times New Roman CYR" w:hAnsi="Times New Roman CYR" w:cs="Times New Roman CYR"/>
                <w:sz w:val="24"/>
                <w:szCs w:val="24"/>
              </w:rPr>
              <w:t xml:space="preserve">татутного капiталу випущенi простi iменнi акцiї в бездокументарнiй формi.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Акцiонери мають право бути поiнформованими в межах чинного законодавства України про фiнансово-господарський стан i результати дiяльностi Товариства, суттєвi факти, що впли</w:t>
            </w:r>
            <w:r>
              <w:rPr>
                <w:rFonts w:ascii="Times New Roman CYR" w:hAnsi="Times New Roman CYR" w:cs="Times New Roman CYR"/>
                <w:sz w:val="24"/>
                <w:szCs w:val="24"/>
              </w:rPr>
              <w:t>вають або можуть впливати на вартiсть цiнних паперiв та/або доходу розмiр доходу за ними, про додатковий випуск цiнних паперiв.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Норми Статуту про Загальнi збори акцiонерiв регламентують призначення, компетенцiю, порядок скликання та проведення, порядок при</w:t>
            </w:r>
            <w:r>
              <w:rPr>
                <w:rFonts w:ascii="Times New Roman CYR" w:hAnsi="Times New Roman CYR" w:cs="Times New Roman CYR"/>
                <w:sz w:val="24"/>
                <w:szCs w:val="24"/>
              </w:rPr>
              <w:t>йняття рiшень та iншi питання, пов'язанi з дiяльнiстю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Монiторинг фiнансової дiяльностi Товариства здiйснюється з врахуванням вимог законодавства України про запобiгання легалiзацiї (вiдмиванню) доходiв, отриманих злочинним шляхом..</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Прозорiсть т</w:t>
            </w:r>
            <w:r>
              <w:rPr>
                <w:rFonts w:ascii="Times New Roman CYR" w:hAnsi="Times New Roman CYR" w:cs="Times New Roman CYR"/>
                <w:sz w:val="24"/>
                <w:szCs w:val="24"/>
              </w:rPr>
              <w:t>а розкриття iнформацiї є невiд`ємною умовою ефективного корпоративного управлiння. Розкриття iнформацiї має велике значення для пiдвищення ефективностi дiяльностi самого Товариства, оскiльки повна достовiрна iнформацiя надає можливiсть керiвництву об`єктив</w:t>
            </w:r>
            <w:r>
              <w:rPr>
                <w:rFonts w:ascii="Times New Roman CYR" w:hAnsi="Times New Roman CYR" w:cs="Times New Roman CYR"/>
                <w:sz w:val="24"/>
                <w:szCs w:val="24"/>
              </w:rPr>
              <w:t>но оцiнити досягнення Товариства та розробляти стратегiю її подальшого розвитку.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iнформацiї, яка розкривається Товариством вiдноситься: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фiнансова звiтнiсть, яка складається та подається вiдповiдно до законодавства;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звiт про корпоративне управлiння</w:t>
            </w:r>
            <w:r>
              <w:rPr>
                <w:rFonts w:ascii="Times New Roman CYR" w:hAnsi="Times New Roman CYR" w:cs="Times New Roman CYR"/>
                <w:sz w:val="24"/>
                <w:szCs w:val="24"/>
              </w:rPr>
              <w:t>, що складається вiдповiдно до вимог встановлених чинним законодавством України, i подається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акцiонерам;</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 якi вiдповiдно до закону здiйснюють нагляд за дiяльнiстю вiдповiдної фiнансової установи, разом з рiчною звiтнiстю;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 звiтнi данi (iншi, нiж </w:t>
            </w:r>
            <w:r>
              <w:rPr>
                <w:rFonts w:ascii="Times New Roman CYR" w:hAnsi="Times New Roman CYR" w:cs="Times New Roman CYR"/>
                <w:sz w:val="24"/>
                <w:szCs w:val="24"/>
              </w:rPr>
              <w:t>фiнансова звiтнiсть), що складаються та подаються вiдповiдно до вимог чинного законодавства України;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iнформацiю, що надається клiєнтам вiдповiдно до статтi 12 Закону України "Про фiнансовi послуги".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iнформацiю, що розкривається емiтентом вiдповiдно д</w:t>
            </w:r>
            <w:r>
              <w:rPr>
                <w:rFonts w:ascii="Times New Roman CYR" w:hAnsi="Times New Roman CYR" w:cs="Times New Roman CYR"/>
                <w:sz w:val="24"/>
                <w:szCs w:val="24"/>
              </w:rPr>
              <w:t>о вимог законодавства про цiннi папери.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повне найменування, iдентифiкацiйний код та мiсцезнаходження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вiдомостi про склад Наглядової ради та Правлiння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вiдомостi про лiцензiї та дозволи, виданi Товариству;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рiчну фiнансов</w:t>
            </w:r>
            <w:r>
              <w:rPr>
                <w:rFonts w:ascii="Times New Roman CYR" w:hAnsi="Times New Roman CYR" w:cs="Times New Roman CYR"/>
                <w:sz w:val="24"/>
                <w:szCs w:val="24"/>
              </w:rPr>
              <w:t>у звiтнiсть;</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iншу iнформацiю, що пiдлягає оприлюдненню вiдповiдно до законодавства України.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13)пiдтверджує у строки, передбаченi законодавством, достовiрнiсть та повноту рiчної фiнансової звiтностi та рiчних звiтних даних висновком аудитора (аудиторськ</w:t>
            </w:r>
            <w:r>
              <w:rPr>
                <w:rFonts w:ascii="Times New Roman CYR" w:hAnsi="Times New Roman CYR" w:cs="Times New Roman CYR"/>
                <w:sz w:val="24"/>
                <w:szCs w:val="24"/>
              </w:rPr>
              <w:t>ої фiрми), iнформацiю про якого (яку) внесена до реєстру аудиторських фiрм та аудиторiв, якi можуть проводити аудиторськi перевiрки;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Високий рiвень прозоростi досягається шляхом вiдкриття доступу широкому загалу до вiдповiдної iнформацiї про Товариство</w:t>
            </w:r>
            <w:r>
              <w:rPr>
                <w:rFonts w:ascii="Times New Roman CYR" w:hAnsi="Times New Roman CYR" w:cs="Times New Roman CYR"/>
                <w:sz w:val="24"/>
                <w:szCs w:val="24"/>
              </w:rPr>
              <w:t xml:space="preserve"> через:</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рiчнi звiти з висновками зовнiшнiх аудиторiв, а також iншi звiти, що розмiщуються на ВЕБ - сайтi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звiтнiсть, обов'язковiсть якої  визначена чинним законодавством України.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Бiльш детальна iнформацiя щодо практики корпоративного управлi</w:t>
            </w:r>
            <w:r>
              <w:rPr>
                <w:rFonts w:ascii="Times New Roman CYR" w:hAnsi="Times New Roman CYR" w:cs="Times New Roman CYR"/>
                <w:sz w:val="24"/>
                <w:szCs w:val="24"/>
              </w:rPr>
              <w:t>ння в Товариствi розкрита нижче у звiтi.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Емiтентом у звiтному перiодi не укладалося деривативiв або вчинення правочинiв щодо похiдних цiнних паперiв емiтентом, що впливало б на оцiнку його активiв, зобов'язань, фiнансового стану i доходiв або витрат емiтента.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iнформацiя про загальнi збори </w:t>
            </w:r>
            <w:r>
              <w:rPr>
                <w:rFonts w:ascii="Times New Roman CYR" w:hAnsi="Times New Roman CYR" w:cs="Times New Roman CYR"/>
                <w:sz w:val="24"/>
                <w:szCs w:val="24"/>
              </w:rPr>
              <w:t xml:space="preserve">акцiонерiв (учасникiв)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Вид загальних зборiв*</w:t>
            </w:r>
            <w:r>
              <w:rPr>
                <w:rFonts w:ascii="Times New Roman CYR" w:hAnsi="Times New Roman CYR" w:cs="Times New Roman CYR"/>
                <w:sz w:val="24"/>
                <w:szCs w:val="24"/>
              </w:rPr>
              <w:tab/>
              <w:t>черговi</w:t>
            </w:r>
            <w:r>
              <w:rPr>
                <w:rFonts w:ascii="Times New Roman CYR" w:hAnsi="Times New Roman CYR" w:cs="Times New Roman CYR"/>
                <w:sz w:val="24"/>
                <w:szCs w:val="24"/>
              </w:rPr>
              <w:tab/>
              <w:t>позачерговi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проведення</w:t>
            </w:r>
            <w:r>
              <w:rPr>
                <w:rFonts w:ascii="Times New Roman CYR" w:hAnsi="Times New Roman CYR" w:cs="Times New Roman CYR"/>
                <w:sz w:val="24"/>
                <w:szCs w:val="24"/>
              </w:rPr>
              <w:tab/>
              <w:t>12.04.2018р.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Кворум зборiв**</w:t>
            </w:r>
            <w:r>
              <w:rPr>
                <w:rFonts w:ascii="Times New Roman CYR" w:hAnsi="Times New Roman CYR" w:cs="Times New Roman CYR"/>
                <w:sz w:val="24"/>
                <w:szCs w:val="24"/>
              </w:rPr>
              <w:tab/>
              <w:t>83,49%</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 загальних зборiв акцiонерiв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1.Обрання Голови та Секретаря зборiв , членiв лiчильної комiсiї. Затвердження регламенту</w:t>
            </w:r>
            <w:r>
              <w:rPr>
                <w:rFonts w:ascii="Times New Roman CYR" w:hAnsi="Times New Roman CYR" w:cs="Times New Roman CYR"/>
                <w:sz w:val="24"/>
                <w:szCs w:val="24"/>
              </w:rPr>
              <w:t>. Затвердження регламенту Загальних зборiв акцiонерiв.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2.Звiт Голови правлiння про результати фiнансово-господарської дiяльностi за 2017рiк та </w:t>
            </w:r>
            <w:r>
              <w:rPr>
                <w:rFonts w:ascii="Times New Roman CYR" w:hAnsi="Times New Roman CYR" w:cs="Times New Roman CYR"/>
                <w:sz w:val="24"/>
                <w:szCs w:val="24"/>
              </w:rPr>
              <w:lastRenderedPageBreak/>
              <w:t>визначення основних напрямкiв дiяльностi на 2018 рiк.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Звiт наглядової ради Товариства. Прийняття рiшення за на</w:t>
            </w:r>
            <w:r>
              <w:rPr>
                <w:rFonts w:ascii="Times New Roman CYR" w:hAnsi="Times New Roman CYR" w:cs="Times New Roman CYR"/>
                <w:sz w:val="24"/>
                <w:szCs w:val="24"/>
              </w:rPr>
              <w:t>слiдками розгляду звiту.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Звiт ревiзiйної комiсiї. Прийняття рiшення за наслiдками розгляду звiту.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5.Затвердження порядку розподiлу прибутку /покриття збиткiв /за 2017рiк.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Внесення змiн до Статуту Товариства,Прийняття Статуту в новiй редакцiї.</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 вiдсотках до загальної кiлькостi голосiв.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Який орган здiйснював реєстрацiю акцiонерiв для участi в загальних зборах акцiонерiв останнього разу?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Реєстрацiйна комiсiя, призначена особою, </w:t>
            </w:r>
            <w:r>
              <w:rPr>
                <w:rFonts w:ascii="Times New Roman CYR" w:hAnsi="Times New Roman CYR" w:cs="Times New Roman CYR"/>
                <w:sz w:val="24"/>
                <w:szCs w:val="24"/>
              </w:rPr>
              <w:t>що скликала загальнi збори</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Який орган здiйснював контроль за станом реєстрацiї акцiонерiв або їх представникiв для участi в останнiх загальних зборах (за наявностi контролю)?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Нацiональна комiсiя з цiнних паперiв та фондового ринку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Акцiонери, якi володiють у сукупностi б</w:t>
            </w:r>
            <w:r>
              <w:rPr>
                <w:rFonts w:ascii="Times New Roman CYR" w:hAnsi="Times New Roman CYR" w:cs="Times New Roman CYR"/>
                <w:sz w:val="24"/>
                <w:szCs w:val="24"/>
              </w:rPr>
              <w:t xml:space="preserve">iльше нiж 10 вiдсотками </w:t>
            </w:r>
            <w:r>
              <w:rPr>
                <w:rFonts w:ascii="Times New Roman CYR" w:hAnsi="Times New Roman CYR" w:cs="Times New Roman CYR"/>
                <w:sz w:val="24"/>
                <w:szCs w:val="24"/>
              </w:rPr>
              <w:tab/>
              <w:t>Х</w:t>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який спосiб вiдбувалось голосування з питань порядку денного на загальних зборах останнього разу?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Пiдняттям карток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Пiдняттям р</w:t>
            </w:r>
            <w:r>
              <w:rPr>
                <w:rFonts w:ascii="Times New Roman CYR" w:hAnsi="Times New Roman CYR" w:cs="Times New Roman CYR"/>
                <w:sz w:val="24"/>
                <w:szCs w:val="24"/>
              </w:rPr>
              <w:t>ук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Iнше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Якi основнi причини скликання останнiх позачергових зборiв?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Реорганiзацiя</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акцiй</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змiн до статуту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збiльшення стат</w:t>
            </w:r>
            <w:r>
              <w:rPr>
                <w:rFonts w:ascii="Times New Roman CYR" w:hAnsi="Times New Roman CYR" w:cs="Times New Roman CYR"/>
                <w:sz w:val="24"/>
                <w:szCs w:val="24"/>
              </w:rPr>
              <w:t>утного капiталу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зменшення статутного капiталу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членiв 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членiв виконавчого органу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членiв ревiзiйної комiсiї (ревiзора)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наглядовiй радi</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Чи проводились у звiтному роцi загальнi збори </w:t>
            </w:r>
            <w:r>
              <w:rPr>
                <w:rFonts w:ascii="Times New Roman CYR" w:hAnsi="Times New Roman CYR" w:cs="Times New Roman CYR"/>
                <w:sz w:val="24"/>
                <w:szCs w:val="24"/>
              </w:rPr>
              <w:t>акцiонерiв у формi заочного голосування? (так/нi) _НI_</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разi скликання позачергових загальних зборiв зазначаються їх iнiцiатори: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Акцiонери (акцiонер), якi (який) на день поданн</w:t>
            </w:r>
            <w:r>
              <w:rPr>
                <w:rFonts w:ascii="Times New Roman CYR" w:hAnsi="Times New Roman CYR" w:cs="Times New Roman CYR"/>
                <w:sz w:val="24"/>
                <w:szCs w:val="24"/>
              </w:rPr>
              <w:t>я вимоги сукупно є власниками (власником) 10 i бiльше вiдсоткiв простих акцiй товариства</w:t>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разi скликання, але непроведення чергових загальних зборiв зазначається причина їх непров</w:t>
            </w:r>
            <w:r>
              <w:rPr>
                <w:rFonts w:ascii="Times New Roman CYR" w:hAnsi="Times New Roman CYR" w:cs="Times New Roman CYR"/>
                <w:sz w:val="24"/>
                <w:szCs w:val="24"/>
              </w:rPr>
              <w:t>едення____________ -________________</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разi скликання, але непроведення позачергових загальних зборiв зазначається причина їх непроведення_________-_______________</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iнформацiя про наглядову раду та виконавчий орган емiтента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Склад наглядової ради (за наяв</w:t>
            </w:r>
            <w:r>
              <w:rPr>
                <w:rFonts w:ascii="Times New Roman CYR" w:hAnsi="Times New Roman CYR" w:cs="Times New Roman CYR"/>
                <w:sz w:val="24"/>
                <w:szCs w:val="24"/>
              </w:rPr>
              <w:t>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Кiлькiсть осiб</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Членiв наглядової ради - акцiонерiв</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Членiв наглядової ради - представникiв акцiонерiв</w:t>
            </w:r>
            <w:r>
              <w:rPr>
                <w:rFonts w:ascii="Times New Roman CYR" w:hAnsi="Times New Roman CYR" w:cs="Times New Roman CYR"/>
                <w:sz w:val="24"/>
                <w:szCs w:val="24"/>
              </w:rPr>
              <w:tab/>
              <w:t>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Членiв наглядової ради - незалежних директорiв</w:t>
            </w:r>
            <w:r>
              <w:rPr>
                <w:rFonts w:ascii="Times New Roman CYR" w:hAnsi="Times New Roman CYR" w:cs="Times New Roman CYR"/>
                <w:sz w:val="24"/>
                <w:szCs w:val="24"/>
              </w:rPr>
              <w:tab/>
              <w:t>0</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(за наявностi)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питань призначень </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(зазначити)</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разi проведення оцiнки роботи комiтетiв зазначається iнформацiя щодо їх компетентностi та ефективностi, а також iнформацiя щодо кiлькостi засiдань</w:t>
            </w:r>
            <w:r>
              <w:rPr>
                <w:rFonts w:ascii="Times New Roman CYR" w:hAnsi="Times New Roman CYR" w:cs="Times New Roman CYR"/>
                <w:sz w:val="24"/>
                <w:szCs w:val="24"/>
              </w:rPr>
              <w:t xml:space="preserve"> та яких саме комiтетiв наглядової ради________________________________________________________________</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Персональний склад наглядової ради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Прiзвище, iм'я, по батьковi</w:t>
            </w:r>
            <w:r>
              <w:rPr>
                <w:rFonts w:ascii="Times New Roman CYR" w:hAnsi="Times New Roman CYR" w:cs="Times New Roman CYR"/>
                <w:sz w:val="24"/>
                <w:szCs w:val="24"/>
              </w:rPr>
              <w:tab/>
              <w:t>Посада</w:t>
            </w:r>
            <w:r>
              <w:rPr>
                <w:rFonts w:ascii="Times New Roman CYR" w:hAnsi="Times New Roman CYR" w:cs="Times New Roman CYR"/>
                <w:sz w:val="24"/>
                <w:szCs w:val="24"/>
              </w:rPr>
              <w:tab/>
              <w:t>Незалежний член</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Федорук Вiктор Єрмолайович</w:t>
            </w:r>
            <w:r>
              <w:rPr>
                <w:rFonts w:ascii="Times New Roman CYR" w:hAnsi="Times New Roman CYR" w:cs="Times New Roman CYR"/>
                <w:sz w:val="24"/>
                <w:szCs w:val="24"/>
              </w:rPr>
              <w:tab/>
              <w:t>Голова 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w:t>
            </w:r>
            <w:r>
              <w:rPr>
                <w:rFonts w:ascii="Times New Roman CYR" w:hAnsi="Times New Roman CYR" w:cs="Times New Roman CYR"/>
                <w:sz w:val="24"/>
                <w:szCs w:val="24"/>
              </w:rPr>
              <w:t>укашик Богдан Степанович</w:t>
            </w:r>
            <w:r>
              <w:rPr>
                <w:rFonts w:ascii="Times New Roman CYR" w:hAnsi="Times New Roman CYR" w:cs="Times New Roman CYR"/>
                <w:sz w:val="24"/>
                <w:szCs w:val="24"/>
              </w:rPr>
              <w:tab/>
              <w:t xml:space="preserve">Член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Васильєв Вадим Едуардович</w:t>
            </w:r>
            <w:r>
              <w:rPr>
                <w:rFonts w:ascii="Times New Roman CYR" w:hAnsi="Times New Roman CYR" w:cs="Times New Roman CYR"/>
                <w:sz w:val="24"/>
                <w:szCs w:val="24"/>
              </w:rPr>
              <w:tab/>
              <w:t xml:space="preserve">Член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Якi з вимог до членiв наглядової ради викладенi у внутрiшнiх документах акцiонерного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Галузевi знання i досвiд роботи в галузi</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сферi фiнансiв i менеджменту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Особистi якостi (чеснiсть, вiдповiдальнiсть)</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Вiдсутнiсть конфлiкту iнтересiв</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Граничний вiк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Вiдсутнi будь-якi вимоги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(зазначити)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Коли останнiй раз обирався новий член наглядової ради, як вiн ознайомився зi своїми правами та обов'язками?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самостiйно ознайомився зi змiстом внутрiшнiх документiв акцiон</w:t>
            </w:r>
            <w:r>
              <w:rPr>
                <w:rFonts w:ascii="Times New Roman CYR" w:hAnsi="Times New Roman CYR" w:cs="Times New Roman CYR"/>
                <w:sz w:val="24"/>
                <w:szCs w:val="24"/>
              </w:rPr>
              <w:t>ерного товариства</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засiдання наглядової ради, на якому нового члена наглядової ради ознайомили з його правами та обов'язками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органiзовано спецiальне навчання (з корпоративного управлiння або фiнансо</w:t>
            </w:r>
            <w:r>
              <w:rPr>
                <w:rFonts w:ascii="Times New Roman CYR" w:hAnsi="Times New Roman CYR" w:cs="Times New Roman CYR"/>
                <w:sz w:val="24"/>
                <w:szCs w:val="24"/>
              </w:rPr>
              <w:t>вого менеджменту)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Усiх членiв наглядової ради було переобрано на повторний строк або не було обрано нового члена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д/н</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 проводилися засiдання наглядової ради? Загальний опис прийнятих</w:t>
            </w:r>
            <w:r>
              <w:rPr>
                <w:rFonts w:ascii="Times New Roman CYR" w:hAnsi="Times New Roman CYR" w:cs="Times New Roman CYR"/>
                <w:sz w:val="24"/>
                <w:szCs w:val="24"/>
              </w:rPr>
              <w:t xml:space="preserve"> на них рiшень. Проводились засiдання наглядової ради: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Протокол № 12 засiдання  наглядової ради ПрАТ "ЯЗЗБК" вiд 27.12.2018р.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 дати згоду на оплату Рахунку-фактури ТзОВ "ФIРМА "ВIКАНТ".</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Протокол № 9 засiдання  наглядової ради ПрАТ "ЯЗЗБК" </w:t>
            </w:r>
            <w:r>
              <w:rPr>
                <w:rFonts w:ascii="Times New Roman CYR" w:hAnsi="Times New Roman CYR" w:cs="Times New Roman CYR"/>
                <w:sz w:val="24"/>
                <w:szCs w:val="24"/>
              </w:rPr>
              <w:t>вiд 20.09.2018р.: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Вирiшили:Дати згоду на вiдпускнi цiни по Специфiкацiї   з ТОВ "СПОМРБР "Головмiськбуд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Протокол № 10 засiдання  наглядової ради ПрАТ "ЯЗЗБК" вiд 20.09.2018р: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 Дати згоду на вiдпускнi цiни по Специфiкацiї    Приватним пiдпр</w:t>
            </w:r>
            <w:r>
              <w:rPr>
                <w:rFonts w:ascii="Times New Roman CYR" w:hAnsi="Times New Roman CYR" w:cs="Times New Roman CYR"/>
                <w:sz w:val="24"/>
                <w:szCs w:val="24"/>
              </w:rPr>
              <w:t xml:space="preserve">иємством "Торговий Дiм" "Юнiверсал Трейдiнг Компанi".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Протокол № 8 засiдання  наглядової ради ПрАТ "ЯЗЗБК" вiд 31.08.2018р.: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Вирiшили:Дати згоду на вiдпускнi цiни по Специфiкацiї   з ТОВ "ОНУР КОНСТРУКЦIОН IНТЕРНЕШНЛ".</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Протокол № 11 засiдання  наг</w:t>
            </w:r>
            <w:r>
              <w:rPr>
                <w:rFonts w:ascii="Times New Roman CYR" w:hAnsi="Times New Roman CYR" w:cs="Times New Roman CYR"/>
                <w:sz w:val="24"/>
                <w:szCs w:val="24"/>
              </w:rPr>
              <w:t>лядової ради ПрАТ "ЯЗЗБК" вiд 27.12.2018р.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Вирiшили:Дати згоду на оплату Рахунку-фактури   ТзОВ "ФIРМА "ВIКАНТ"</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Протокол № 12 засiдання  наглядової ради ПрАТ "ЯЗЗБК" вiд 27.12.2018р.:</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w:t>
            </w:r>
            <w:r>
              <w:rPr>
                <w:rFonts w:ascii="Times New Roman CYR" w:hAnsi="Times New Roman CYR" w:cs="Times New Roman CYR"/>
                <w:sz w:val="24"/>
                <w:szCs w:val="24"/>
              </w:rPr>
              <w:t xml:space="preserve">или:Дати згоду на оплату Рахунку-фактури  ТзОВ "ВАРТIС"  та рахунку  ПрАТ "Iвано-Франкiвськцемент"  для придбання цементу.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Як визначається розмiр винагороди членiв наглядової ради?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фiксованою сумою</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вiдсотком вiд чистого прибутку або збiльшення ринкової вартостi акцiй</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виглядi цiнних паперiв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(зазначити)</w:t>
            </w:r>
            <w:r>
              <w:rPr>
                <w:rFonts w:ascii="Times New Roman CYR" w:hAnsi="Times New Roman CYR" w:cs="Times New Roman CYR"/>
                <w:sz w:val="24"/>
                <w:szCs w:val="24"/>
              </w:rPr>
              <w:tab/>
              <w:t>д/н</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 xml:space="preserve">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виконавчий орган</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Склад виконавчого органу</w:t>
            </w:r>
            <w:r>
              <w:rPr>
                <w:rFonts w:ascii="Times New Roman CYR" w:hAnsi="Times New Roman CYR" w:cs="Times New Roman CYR"/>
                <w:sz w:val="24"/>
                <w:szCs w:val="24"/>
              </w:rPr>
              <w:tab/>
              <w:t>Функцiональнi обов'язки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Василиця Я.М.</w:t>
            </w:r>
            <w:r>
              <w:rPr>
                <w:rFonts w:ascii="Times New Roman CYR" w:hAnsi="Times New Roman CYR" w:cs="Times New Roman CYR"/>
                <w:sz w:val="24"/>
                <w:szCs w:val="24"/>
              </w:rPr>
              <w:tab/>
              <w:t>Згiдно Статуту. . Здiйснює загльне керiвництво поточною дiяльнiстю Товариства. Без довiрено</w:t>
            </w:r>
            <w:r>
              <w:rPr>
                <w:rFonts w:ascii="Times New Roman CYR" w:hAnsi="Times New Roman CYR" w:cs="Times New Roman CYR"/>
                <w:sz w:val="24"/>
                <w:szCs w:val="24"/>
              </w:rPr>
              <w:t>стi предстваляю Товариство перед всiма третiми особами. Видає накази , розпорядження, встановлює обовязки всiм працiвникам товариства та iншi  функцiї згiдно Статуту.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Пазюк I.Б.</w:t>
            </w:r>
            <w:r>
              <w:rPr>
                <w:rFonts w:ascii="Times New Roman CYR" w:hAnsi="Times New Roman CYR" w:cs="Times New Roman CYR"/>
                <w:sz w:val="24"/>
                <w:szCs w:val="24"/>
              </w:rPr>
              <w:tab/>
              <w:t>Згiдно Статуту i посадової iнструкцiї. Виконує фун</w:t>
            </w:r>
            <w:r>
              <w:rPr>
                <w:rFonts w:ascii="Times New Roman CYR" w:hAnsi="Times New Roman CYR" w:cs="Times New Roman CYR"/>
                <w:sz w:val="24"/>
                <w:szCs w:val="24"/>
              </w:rPr>
              <w:t>кцiї Голови правлiння у разi його вiдсутностi.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правлiння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Фiнансовий директор Добуш О.М.</w:t>
            </w:r>
            <w:r>
              <w:rPr>
                <w:rFonts w:ascii="Times New Roman CYR" w:hAnsi="Times New Roman CYR" w:cs="Times New Roman CYR"/>
                <w:sz w:val="24"/>
                <w:szCs w:val="24"/>
              </w:rPr>
              <w:tab/>
              <w:t xml:space="preserve">  Згiдно Статуту i посадової iнструкцiї. Здiйснення керiвництва фiнансово-економiчною дiяльнiстю.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Технiчний директор Добуш I.М.</w:t>
            </w:r>
            <w:r>
              <w:rPr>
                <w:rFonts w:ascii="Times New Roman CYR" w:hAnsi="Times New Roman CYR" w:cs="Times New Roman CYR"/>
                <w:sz w:val="24"/>
                <w:szCs w:val="24"/>
              </w:rPr>
              <w:tab/>
              <w:t>Згiдно Статуту i посадової iнст</w:t>
            </w:r>
            <w:r>
              <w:rPr>
                <w:rFonts w:ascii="Times New Roman CYR" w:hAnsi="Times New Roman CYR" w:cs="Times New Roman CYR"/>
                <w:sz w:val="24"/>
                <w:szCs w:val="24"/>
              </w:rPr>
              <w:t>рукцiї. Здiйснення керiвництва виробничою дiяльнiстю.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механiк Цiкало П.I.</w:t>
            </w:r>
            <w:r>
              <w:rPr>
                <w:rFonts w:ascii="Times New Roman CYR" w:hAnsi="Times New Roman CYR" w:cs="Times New Roman CYR"/>
                <w:sz w:val="24"/>
                <w:szCs w:val="24"/>
              </w:rPr>
              <w:tab/>
              <w:t>Згiдно Статуту i посадової iнструкцiї. Здiйснення керiвництва дiяльнiстю обслуговування, ремонту i оновлення, модернiзацiї  виробничих фондiв.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Опис основних характеристик систем внутрiшнього контролю i управлiння ризиками емiтента.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реалiзацiї стратегiї Товариства i досягнення поставлених цiлей керiвництвом здiйснюється полiтика управлiння операцiйними i фiнансовими ризиками та впровадження</w:t>
            </w:r>
            <w:r>
              <w:rPr>
                <w:rFonts w:ascii="Times New Roman CYR" w:hAnsi="Times New Roman CYR" w:cs="Times New Roman CYR"/>
                <w:sz w:val="24"/>
                <w:szCs w:val="24"/>
              </w:rPr>
              <w:t xml:space="preserve"> системи внутрiшнього контролю.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Ризики емiтента.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До операцiйних ризикiв Товариства, що можуть мати плив на результати дiяльностi вiдносяться ризики  виникнення  збиткiв  в  результатi  недолiкiв  чи помилок  у  внутрiшнiх  процесах,  в  дiях  спiвро</w:t>
            </w:r>
            <w:r>
              <w:rPr>
                <w:rFonts w:ascii="Times New Roman CYR" w:hAnsi="Times New Roman CYR" w:cs="Times New Roman CYR"/>
                <w:sz w:val="24"/>
                <w:szCs w:val="24"/>
              </w:rPr>
              <w:t>бiтникiв  та  iнших  осiб,  в роботi  iнформацiйних  систем,  або  внаслiдок зовнiшнього впливу.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Полiтика управлiння операцiйними ризиками Товариства  включає наступнi заходи внутрiшнього контролю: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Подiл  функцiй.  Проведення  операцiй, розрах</w:t>
            </w:r>
            <w:r>
              <w:rPr>
                <w:rFonts w:ascii="Times New Roman CYR" w:hAnsi="Times New Roman CYR" w:cs="Times New Roman CYR"/>
                <w:sz w:val="24"/>
                <w:szCs w:val="24"/>
              </w:rPr>
              <w:t xml:space="preserve">унки  по  них  i  їх  облiк  проводитися  працiвниками  незалежних пiдроздiлiв.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Незалежна оцiнка результатiв дiяльностi. Результат  дiяльностi  спiвробiтника  або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пiдроздiлу  оцiнюються  незалежними  i не  зацiкавленими  в  спотвореннi  результатiв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дiяльностi особами.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Контроль  ринковостi  цiн.  Перед проведенням  операцiй  або  розрахункiв  по  ним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зазначенi  в  них  цiни  пiддаються перевiрцi  на  предмет  їх  вiдповiдностi адекватностi  ринковiй  кон'юнктурi  з  боку незалежного  i  незацiкав</w:t>
            </w:r>
            <w:r>
              <w:rPr>
                <w:rFonts w:ascii="Times New Roman CYR" w:hAnsi="Times New Roman CYR" w:cs="Times New Roman CYR"/>
                <w:sz w:val="24"/>
                <w:szCs w:val="24"/>
              </w:rPr>
              <w:t>леного  пiдроздiлу. Ринковi  цiни,  використовуванi  при  перевiрцi, повиннi  бути  отриманi  з  надiйних  зовнiшнiх джерел.</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Подвiйне  введення  i  пiдтвердження операцiй.  Параметри  угоди (суми,  валюти,  дати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розрахункiв  тощо) пiддаються повторном</w:t>
            </w:r>
            <w:r>
              <w:rPr>
                <w:rFonts w:ascii="Times New Roman CYR" w:hAnsi="Times New Roman CYR" w:cs="Times New Roman CYR"/>
                <w:sz w:val="24"/>
                <w:szCs w:val="24"/>
              </w:rPr>
              <w:t>у  контролю  (пiдтвердженню)  з  боку незалежного  пiдроздiлу.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Контроль змiни умов операцiй. Будь-яка змiна  умов  вже  укладених  угод  повинно</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пiддаватися  пильному  контролю  з  боку незалежних пiдроздiлiв i керiвництва.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Пiдтвердження  угоди  кон</w:t>
            </w:r>
            <w:r>
              <w:rPr>
                <w:rFonts w:ascii="Times New Roman CYR" w:hAnsi="Times New Roman CYR" w:cs="Times New Roman CYR"/>
                <w:sz w:val="24"/>
                <w:szCs w:val="24"/>
              </w:rPr>
              <w:t>трагентом. Розрахунки  за  угодою,  укладеною  з  контрагентом,  слiд  проводити  тiльки  за  фактом отримання вiд нього по надiйним каналам зв'язку пiдтвердження  угоди  iз  зазначенням  її  основних характеристик  (суми,  активи,  дати  розрахункiв  тощо</w:t>
            </w: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Контроль  юридичного  оформлення операцiй.  Всi  договори  та  iншi  документи,  </w:t>
            </w:r>
            <w:r>
              <w:rPr>
                <w:rFonts w:ascii="Times New Roman CYR" w:hAnsi="Times New Roman CYR" w:cs="Times New Roman CYR"/>
                <w:sz w:val="24"/>
                <w:szCs w:val="24"/>
              </w:rPr>
              <w:lastRenderedPageBreak/>
              <w:t xml:space="preserve">що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пiдтверджують  проведення  операцiї,  повиннi бути  схваленi  юридичною  службою  та  вiдповiдати  типовим  формам,  затвердженим юридичною  службою;  перед  уклада</w:t>
            </w:r>
            <w:r>
              <w:rPr>
                <w:rFonts w:ascii="Times New Roman CYR" w:hAnsi="Times New Roman CYR" w:cs="Times New Roman CYR"/>
                <w:sz w:val="24"/>
                <w:szCs w:val="24"/>
              </w:rPr>
              <w:t xml:space="preserve">нням  угоди або  проведенням  розрахункiв  по  нiй  необхiдно провести  контроль  договорiв  та  iнших документiв.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Управлiння  операцiйними  ризиками включає  щоденний монiторинг  виникаючих  ризикiв  та  реалiзацiю спецiальних  проектiв,  спрямо</w:t>
            </w:r>
            <w:r>
              <w:rPr>
                <w:rFonts w:ascii="Times New Roman CYR" w:hAnsi="Times New Roman CYR" w:cs="Times New Roman CYR"/>
                <w:sz w:val="24"/>
                <w:szCs w:val="24"/>
              </w:rPr>
              <w:t>ваних  на мiнiмiзацiю  ризику  в  областях,  виявлених  в результатi монiторингу.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Мета та полiтика управлiння фiнансовими ризиками.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Основнi ризики включають: кредитний ризик, ризик лiквiдностi та валютний ризик. Полiтика управлiння</w:t>
            </w:r>
            <w:r>
              <w:rPr>
                <w:rFonts w:ascii="Times New Roman CYR" w:hAnsi="Times New Roman CYR" w:cs="Times New Roman CYR"/>
                <w:sz w:val="24"/>
                <w:szCs w:val="24"/>
              </w:rPr>
              <w:t xml:space="preserve"> ризиками включає наступне:</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укладає угоди виключно з вiдомими та фiнансово стабiльними сторонами. Дебiторська заборгованiсть пiдлягає постiйному монiторингу. Вiдносно кредитного ризику, пов'язаного з можливiстю дефолту</w:t>
            </w:r>
            <w:r>
              <w:rPr>
                <w:rFonts w:ascii="Times New Roman CYR" w:hAnsi="Times New Roman CYR" w:cs="Times New Roman CYR"/>
                <w:sz w:val="24"/>
                <w:szCs w:val="24"/>
              </w:rPr>
              <w:t xml:space="preserve"> контрагента, максимальний ризик дорiвнює балансовiй вартостi iнструменту.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Ризик лiквiдностi. Товариство здiйснює контроль лiквiдностi шляхом планування поточної лiквiдностi. Пiдприємство аналiзує термiни платежiв, якi пов'язанi з дебiторською заборгован</w:t>
            </w:r>
            <w:r>
              <w:rPr>
                <w:rFonts w:ascii="Times New Roman CYR" w:hAnsi="Times New Roman CYR" w:cs="Times New Roman CYR"/>
                <w:sz w:val="24"/>
                <w:szCs w:val="24"/>
              </w:rPr>
              <w:t>iстю та iншими фiнансовими активами, а також прогнознi потоки грошових коштiв вiд операцiйної дiяльностi.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Валютний ризик. Валютний ризик визначається як ризик того, що вартiсть фiнансового iнструменту коливатиметься внаслiдок змiни курсiв обмiну ва</w:t>
            </w:r>
            <w:r>
              <w:rPr>
                <w:rFonts w:ascii="Times New Roman CYR" w:hAnsi="Times New Roman CYR" w:cs="Times New Roman CYR"/>
                <w:sz w:val="24"/>
                <w:szCs w:val="24"/>
              </w:rPr>
              <w:t>лют. Пiдприємство контролює валютний ризик шляхом управлiння валютною позицiєю.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Поведений вище аналiз фiнансового стану та лiквiдностi свiдчить, що у звiтному перiодi показники фiнансової незалежностi i лiквiдностi є недостатнiми. Необхiдно розробка заходiв антикризового управлiння i покращення фiнансового стату.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w:t>
            </w:r>
            <w:r>
              <w:rPr>
                <w:rFonts w:ascii="Times New Roman CYR" w:hAnsi="Times New Roman CYR" w:cs="Times New Roman CYR"/>
                <w:sz w:val="24"/>
                <w:szCs w:val="24"/>
              </w:rPr>
              <w:t xml:space="preserve"> характеристик систем внутрiшнього контролю.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Опис основних характеристик систем внутрiшнього контролю.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Контроль за фiнансово-господарською дiяльнiстю товариства  здiйснюватися як через залучення незалежного зовнiшнього аудитора (аудиторської фiрми), т</w:t>
            </w:r>
            <w:r>
              <w:rPr>
                <w:rFonts w:ascii="Times New Roman CYR" w:hAnsi="Times New Roman CYR" w:cs="Times New Roman CYR"/>
                <w:sz w:val="24"/>
                <w:szCs w:val="24"/>
              </w:rPr>
              <w:t xml:space="preserve">ак i через механiзми внутрiшнього контролю.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Система внутрiшнього контролю товариства включає здiйснення стратегiчного, оперативного та поточного контролю за його фiнансово-господарською дiяльнiстю та забезпечується: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наглядовою радою через здiйснення с</w:t>
            </w:r>
            <w:r>
              <w:rPr>
                <w:rFonts w:ascii="Times New Roman CYR" w:hAnsi="Times New Roman CYR" w:cs="Times New Roman CYR"/>
                <w:sz w:val="24"/>
                <w:szCs w:val="24"/>
              </w:rPr>
              <w:t xml:space="preserve">тратегiчного контролю за фiнансово-господарською дiяльнiстю товариства;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 ревiзiйною комiсiєю через здiйснення оперативного контролю за фiнансово-господарською дiяльнiстю товариства шляхом проведення планових та позапланових перевiрок;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 проведення щор</w:t>
            </w:r>
            <w:r>
              <w:rPr>
                <w:rFonts w:ascii="Times New Roman CYR" w:hAnsi="Times New Roman CYR" w:cs="Times New Roman CYR"/>
                <w:sz w:val="24"/>
                <w:szCs w:val="24"/>
              </w:rPr>
              <w:t xml:space="preserve">iчних аудиторських перевiрок за участю зовнiшнього аудитора, який призначається наглядовою радою.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включає:</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Оцiнку зовнiшнього i внутрiшнього контрольного середовища i виявлення суттєвих операцiйних i фiнансових ризикiв, </w:t>
            </w:r>
            <w:r>
              <w:rPr>
                <w:rFonts w:ascii="Times New Roman CYR" w:hAnsi="Times New Roman CYR" w:cs="Times New Roman CYR"/>
                <w:sz w:val="24"/>
                <w:szCs w:val="24"/>
              </w:rPr>
              <w:t>що здiйснюється наглядовою радою i правлiнням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Оцiнку суттєвих ризикiв i впровадження заходiв контролю, що здiйснюється правлiнням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Розробку i впровадження засобiв контролю за ризиками;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Монiторингу за здiйсненням функцiонуван</w:t>
            </w:r>
            <w:r>
              <w:rPr>
                <w:rFonts w:ascii="Times New Roman CYR" w:hAnsi="Times New Roman CYR" w:cs="Times New Roman CYR"/>
                <w:sz w:val="24"/>
                <w:szCs w:val="24"/>
              </w:rPr>
              <w:t xml:space="preserve">ня контрольних заходiв i обов'язкiв, що здiйснюється наглядовою радою, правлiнням i ревiзiйною комiсiєю Товариства.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контрольнi заходи щодо управлiння ризиками наведенi вище у роздiлi управлiння операцiйними i фiнансовими ризиками.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w:t>
            </w:r>
            <w:r>
              <w:rPr>
                <w:rFonts w:ascii="Times New Roman CYR" w:hAnsi="Times New Roman CYR" w:cs="Times New Roman CYR"/>
                <w:sz w:val="24"/>
                <w:szCs w:val="24"/>
              </w:rPr>
              <w:t>нього контролю в Товариствi вiдповiдає наступним критерiям:</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операцiї здiйснюються у вiдповiдностi iз загальними й iндивiдуальними повноваженнями керiвництва вiдповiдних пiдроздiлiв;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операцiї вiдображенi правильно, точно i вчасно;</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здiйсненi операцiї в</w:t>
            </w:r>
            <w:r>
              <w:rPr>
                <w:rFonts w:ascii="Times New Roman CYR" w:hAnsi="Times New Roman CYR" w:cs="Times New Roman CYR"/>
                <w:sz w:val="24"/>
                <w:szCs w:val="24"/>
              </w:rPr>
              <w:t>iдповiдно до встановлених i описаних процедур можливо перевiрити;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активи i резерви Товариства захищенi;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адекватний розподiл обов`язкiв;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високий рiвень контролю всiх рiвнiв;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iнвентаризацiя активiв та балансових зобов`язань проводиться з </w:t>
            </w:r>
            <w:r>
              <w:rPr>
                <w:rFonts w:ascii="Times New Roman CYR" w:hAnsi="Times New Roman CYR" w:cs="Times New Roman CYR"/>
                <w:sz w:val="24"/>
                <w:szCs w:val="24"/>
              </w:rPr>
              <w:t>певною регулярнiстю, а виявленi недолiки усуваються належним чином.</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 створено у вашому акцiонерному товариствi ревiзiйну комiсiю або введено посаду ревiзора?      Так, введено посаду ревiзора.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Якщо в товариствi створено ревiзiйну комiсiю: кiлькiсть чл</w:t>
            </w:r>
            <w:r>
              <w:rPr>
                <w:rFonts w:ascii="Times New Roman CYR" w:hAnsi="Times New Roman CYR" w:cs="Times New Roman CYR"/>
                <w:sz w:val="24"/>
                <w:szCs w:val="24"/>
              </w:rPr>
              <w:t>енiв ревiзiйної комiсiї ___-     осiб;</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скiльки разiв на рiк у середньому вiдбувалися засiдання ревiзiйної комiсiї протягом останнiх трьох рокiв? ___-__</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статуту вашого акцiонерного товариства, до компетенцiї якого з органiв </w:t>
            </w:r>
            <w:r>
              <w:rPr>
                <w:rFonts w:ascii="Times New Roman CYR" w:hAnsi="Times New Roman CYR" w:cs="Times New Roman CYR"/>
                <w:sz w:val="24"/>
                <w:szCs w:val="24"/>
              </w:rPr>
              <w:lastRenderedPageBreak/>
              <w:t>(загальних зборiв акцiонерiв, наглядової ради чи виконавчого органу) належить вирiшення кожного з цих питань?*</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Загальнi збори акцiонерiв</w:t>
            </w:r>
            <w:r>
              <w:rPr>
                <w:rFonts w:ascii="Times New Roman CYR" w:hAnsi="Times New Roman CYR" w:cs="Times New Roman CYR"/>
                <w:sz w:val="24"/>
                <w:szCs w:val="24"/>
              </w:rPr>
              <w:tab/>
              <w:t>Наглядова рада</w:t>
            </w:r>
            <w:r>
              <w:rPr>
                <w:rFonts w:ascii="Times New Roman CYR" w:hAnsi="Times New Roman CYR" w:cs="Times New Roman CYR"/>
                <w:sz w:val="24"/>
                <w:szCs w:val="24"/>
              </w:rPr>
              <w:tab/>
              <w:t>Виконавчий орган</w:t>
            </w:r>
            <w:r>
              <w:rPr>
                <w:rFonts w:ascii="Times New Roman CYR" w:hAnsi="Times New Roman CYR" w:cs="Times New Roman CYR"/>
                <w:sz w:val="24"/>
                <w:szCs w:val="24"/>
              </w:rPr>
              <w:tab/>
              <w:t>Н</w:t>
            </w:r>
            <w:r>
              <w:rPr>
                <w:rFonts w:ascii="Times New Roman CYR" w:hAnsi="Times New Roman CYR" w:cs="Times New Roman CYR"/>
                <w:sz w:val="24"/>
                <w:szCs w:val="24"/>
              </w:rPr>
              <w:t>е належить до компетенцiї жодного органу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напрямiв дiяльностi (стратегiї)</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планiв дiяльностi (бiзнес-планiв)</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рiчного фiнансового звiту, або балансу, або бюджету</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w:t>
            </w:r>
            <w:r>
              <w:rPr>
                <w:rFonts w:ascii="Times New Roman CYR" w:hAnsi="Times New Roman CYR" w:cs="Times New Roman CYR"/>
                <w:sz w:val="24"/>
                <w:szCs w:val="24"/>
              </w:rPr>
              <w:t>припинення повноважень голови та членiв виконавчого органу</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членiв наглядової ради</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членiв ревiзiйної комiсiї</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розмiру в</w:t>
            </w:r>
            <w:r>
              <w:rPr>
                <w:rFonts w:ascii="Times New Roman CYR" w:hAnsi="Times New Roman CYR" w:cs="Times New Roman CYR"/>
                <w:sz w:val="24"/>
                <w:szCs w:val="24"/>
              </w:rPr>
              <w:t>инагороди для голови та членiв виконавчого органу</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розмiру винагороди для голови та членiв наглядової ради</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притягнення до майнової вiдповiдальностi членiв виконавчого органу</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w:t>
            </w:r>
            <w:r>
              <w:rPr>
                <w:rFonts w:ascii="Times New Roman CYR" w:hAnsi="Times New Roman CYR" w:cs="Times New Roman CYR"/>
                <w:sz w:val="24"/>
                <w:szCs w:val="24"/>
              </w:rPr>
              <w:t>iшення про додатковий випуск акцiй</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викуп, реалiзацiю та розмiщення власних акцiй</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зовнiшнього аудитора</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договорiв, щодо яких iснує конфлiкт iнтересiв</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w:t>
            </w:r>
            <w:r>
              <w:rPr>
                <w:rFonts w:ascii="Times New Roman CYR" w:hAnsi="Times New Roman CYR" w:cs="Times New Roman CYR"/>
                <w:sz w:val="24"/>
                <w:szCs w:val="24"/>
              </w:rPr>
              <w:t>иться "так" або "нi"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 мiстить статут акцiонерного товариства положення, яке обмежує повноваження виконавчого органу приймати рiшення про укладення договорiв, враховуючи їх суму, вiд iменi акцiонерного товариства? (так/нi) ТАК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 м</w:t>
            </w:r>
            <w:r>
              <w:rPr>
                <w:rFonts w:ascii="Times New Roman CYR" w:hAnsi="Times New Roman CYR" w:cs="Times New Roman CYR"/>
                <w:sz w:val="24"/>
                <w:szCs w:val="24"/>
              </w:rPr>
              <w:t>iстить статут або внутрiшнi документи акцiонерного товариства положення про конфлiкт iнтересiв, тобто суперечнiсть мiж особистими iнтересами посадової особи або пов'язаних з нею осiб та обов'язком дiяти в iнтересах акцiонерного товариства? (так/нi) ___ТАК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Якi документи передбаченi у вашому акцiонерному товариствi?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загальнi збори акцiонерiв</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осiб акцiонерного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ревiзiйну комiсiю (або ревiзора)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акцiї акцiонерного товариства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розподiлу прибутку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д/н</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Як акцiонери можуть отримати iнформа</w:t>
            </w:r>
            <w:r>
              <w:rPr>
                <w:rFonts w:ascii="Times New Roman CYR" w:hAnsi="Times New Roman CYR" w:cs="Times New Roman CYR"/>
                <w:sz w:val="24"/>
                <w:szCs w:val="24"/>
              </w:rPr>
              <w:t>цiю про дiяльнiсть вашого акцiонерного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Яким чином акцiонери можуть отримати таку iнформацiю про дiяльнiсть вашого акцiонерного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Iнформацiя розповсюджується на загальних зборах</w:t>
            </w:r>
            <w:r>
              <w:rPr>
                <w:rFonts w:ascii="Times New Roman CYR" w:hAnsi="Times New Roman CYR" w:cs="Times New Roman CYR"/>
                <w:sz w:val="24"/>
                <w:szCs w:val="24"/>
              </w:rPr>
              <w:tab/>
              <w:t>Публiкується у пресi, оприлюднюється в загальнодоступнi</w:t>
            </w:r>
            <w:r>
              <w:rPr>
                <w:rFonts w:ascii="Times New Roman CYR" w:hAnsi="Times New Roman CYR" w:cs="Times New Roman CYR"/>
                <w:sz w:val="24"/>
                <w:szCs w:val="24"/>
              </w:rPr>
              <w:t>й iнформацiйнiй базi даних НКЦПФР про ринок цiнних паперiв</w:t>
            </w:r>
            <w:r>
              <w:rPr>
                <w:rFonts w:ascii="Times New Roman CYR" w:hAnsi="Times New Roman CYR" w:cs="Times New Roman CYR"/>
                <w:sz w:val="24"/>
                <w:szCs w:val="24"/>
              </w:rPr>
              <w:tab/>
              <w:t>Документи надаються для ознайомлення безпосередньо в акцiонерному товариствi</w:t>
            </w:r>
            <w:r>
              <w:rPr>
                <w:rFonts w:ascii="Times New Roman CYR" w:hAnsi="Times New Roman CYR" w:cs="Times New Roman CYR"/>
                <w:sz w:val="24"/>
                <w:szCs w:val="24"/>
              </w:rPr>
              <w:tab/>
              <w:t>Копiї документiв надаються на запит акцiонера</w:t>
            </w:r>
            <w:r>
              <w:rPr>
                <w:rFonts w:ascii="Times New Roman CYR" w:hAnsi="Times New Roman CYR" w:cs="Times New Roman CYR"/>
                <w:sz w:val="24"/>
                <w:szCs w:val="24"/>
              </w:rPr>
              <w:tab/>
              <w:t>Iнформацiя розмiщується на власнiй iнтернет-сторiнцi акцiонерного товарист</w:t>
            </w:r>
            <w:r>
              <w:rPr>
                <w:rFonts w:ascii="Times New Roman CYR" w:hAnsi="Times New Roman CYR" w:cs="Times New Roman CYR"/>
                <w:sz w:val="24"/>
                <w:szCs w:val="24"/>
              </w:rPr>
              <w:t>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результати дiяльностi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акцiонерiв, якi володiють 10 вiдсоткiв та бiльше статутного капiталу</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склад органiв управлiння товариства</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внутрiшнi</w:t>
            </w:r>
            <w:r>
              <w:rPr>
                <w:rFonts w:ascii="Times New Roman CYR" w:hAnsi="Times New Roman CYR" w:cs="Times New Roman CYR"/>
                <w:sz w:val="24"/>
                <w:szCs w:val="24"/>
              </w:rPr>
              <w:t xml:space="preserve"> документи</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зборiв акцiонерiв пiсля їх проведення</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Так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Розмiр винагороди посадових осiб акцiонерного товариства</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Нi</w:t>
            </w: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"так" або "нi"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Чи готує акцiонерне товарист</w:t>
            </w:r>
            <w:r>
              <w:rPr>
                <w:rFonts w:ascii="Times New Roman CYR" w:hAnsi="Times New Roman CYR" w:cs="Times New Roman CYR"/>
                <w:sz w:val="24"/>
                <w:szCs w:val="24"/>
              </w:rPr>
              <w:t>во фiнансову звiтнiсть вiдповiдно до мiжнародних стандартiв фiнансової звiтностi? (так/нi) _НI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Скiльки разiв на рiк у середньому проводилися аудиторськi перевiрки акцiонерного </w:t>
            </w:r>
            <w:r>
              <w:rPr>
                <w:rFonts w:ascii="Times New Roman CYR" w:hAnsi="Times New Roman CYR" w:cs="Times New Roman CYR"/>
                <w:sz w:val="24"/>
                <w:szCs w:val="24"/>
              </w:rPr>
              <w:lastRenderedPageBreak/>
              <w:t>товариства незалежним аудитором (аудиторською фiрмою) протягом звiтного перiоду?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взагалi</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нiж раз на рiк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рiк</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Частiше нiж раз на р</w:t>
            </w:r>
            <w:r>
              <w:rPr>
                <w:rFonts w:ascii="Times New Roman CYR" w:hAnsi="Times New Roman CYR" w:cs="Times New Roman CYR"/>
                <w:sz w:val="24"/>
                <w:szCs w:val="24"/>
              </w:rPr>
              <w:t>iк</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Який орган приймав рiшення про затвердження незалежного аудитора (аудиторської фiрми)?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(зазначити)</w:t>
            </w:r>
            <w:r>
              <w:rPr>
                <w:rFonts w:ascii="Times New Roman CYR" w:hAnsi="Times New Roman CYR" w:cs="Times New Roman CYR"/>
                <w:sz w:val="24"/>
                <w:szCs w:val="24"/>
              </w:rPr>
              <w:tab/>
              <w:t>д/н</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w:t>
            </w:r>
            <w:r>
              <w:rPr>
                <w:rFonts w:ascii="Times New Roman CYR" w:hAnsi="Times New Roman CYR" w:cs="Times New Roman CYR"/>
                <w:sz w:val="24"/>
                <w:szCs w:val="24"/>
              </w:rPr>
              <w:t>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iнiцiативи якого органу ревiзiйна комiсiя (ревiзор) проводила (проводив) перевiрку востаннє?</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Так*</w:t>
            </w:r>
            <w:r>
              <w:rPr>
                <w:rFonts w:ascii="Times New Roman CYR" w:hAnsi="Times New Roman CYR" w:cs="Times New Roman CYR"/>
                <w:sz w:val="24"/>
                <w:szCs w:val="24"/>
              </w:rPr>
              <w:tab/>
              <w:t>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iнiцiативи</w:t>
            </w:r>
            <w:r>
              <w:rPr>
                <w:rFonts w:ascii="Times New Roman CYR" w:hAnsi="Times New Roman CYR" w:cs="Times New Roman CYR"/>
                <w:sz w:val="24"/>
                <w:szCs w:val="24"/>
              </w:rPr>
              <w:tab/>
              <w:t>х</w:t>
            </w: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зборiв</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w:t>
            </w:r>
            <w:r>
              <w:rPr>
                <w:rFonts w:ascii="Times New Roman CYR" w:hAnsi="Times New Roman CYR" w:cs="Times New Roman CYR"/>
                <w:sz w:val="24"/>
                <w:szCs w:val="24"/>
              </w:rPr>
              <w:t xml:space="preserve"> органу</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акцiонерiв, якi в сукупностi володiють понад 10 вiдсотками голосiв</w:t>
            </w:r>
            <w:r>
              <w:rPr>
                <w:rFonts w:ascii="Times New Roman CYR" w:hAnsi="Times New Roman CYR" w:cs="Times New Roman CYR"/>
                <w:sz w:val="24"/>
                <w:szCs w:val="24"/>
              </w:rPr>
              <w:tab/>
            </w:r>
            <w:r>
              <w:rPr>
                <w:rFonts w:ascii="Times New Roman CYR" w:hAnsi="Times New Roman CYR" w:cs="Times New Roman CYR"/>
                <w:sz w:val="24"/>
                <w:szCs w:val="24"/>
              </w:rPr>
              <w:tab/>
              <w:t>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Iнше (зазначити)</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Ставиться вiдмiтка "Х" у вiдповiдних графах.</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перелiк осiб, якi прямо або опосередковано є власниками значного пакета акцiй емiтента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з/п</w:t>
            </w:r>
            <w:r>
              <w:rPr>
                <w:rFonts w:ascii="Times New Roman CYR" w:hAnsi="Times New Roman CYR" w:cs="Times New Roman CYR"/>
                <w:sz w:val="24"/>
                <w:szCs w:val="24"/>
              </w:rPr>
              <w:tab/>
              <w:t>Повне найменування юридичної особи - власника (власникiв) або прiзвище, iм'я, по батьковi (за наявностi) фiзичної особи - власника (власникiв) значного пакета акцiй</w:t>
            </w:r>
            <w:r>
              <w:rPr>
                <w:rFonts w:ascii="Times New Roman CYR" w:hAnsi="Times New Roman CYR" w:cs="Times New Roman CYR"/>
                <w:sz w:val="24"/>
                <w:szCs w:val="24"/>
              </w:rPr>
              <w:tab/>
              <w:t xml:space="preserve">Iдентифiкацiйний код згiдно з Єдиним державним реєстром юридичних осiб, фiзичних </w:t>
            </w:r>
            <w:r>
              <w:rPr>
                <w:rFonts w:ascii="Times New Roman CYR" w:hAnsi="Times New Roman CYR" w:cs="Times New Roman CYR"/>
                <w:sz w:val="24"/>
                <w:szCs w:val="24"/>
              </w:rPr>
              <w:lastRenderedPageBreak/>
              <w:t>осiб</w:t>
            </w:r>
            <w:r>
              <w:rPr>
                <w:rFonts w:ascii="Times New Roman CYR" w:hAnsi="Times New Roman CYR" w:cs="Times New Roman CYR"/>
                <w:sz w:val="24"/>
                <w:szCs w:val="24"/>
              </w:rPr>
              <w:t xml:space="preserve"> - пiдприємцiв та громадських формувань (для юридичної особи - резидента), код/номер з торговельного, банкiвського чи судового реєстру, реєстрацiйного посвiдчення мiсцевого органу влади iноземної держави про реєстрацiю юридичної особи (для юридичної особи </w:t>
            </w:r>
            <w:r>
              <w:rPr>
                <w:rFonts w:ascii="Times New Roman CYR" w:hAnsi="Times New Roman CYR" w:cs="Times New Roman CYR"/>
                <w:sz w:val="24"/>
                <w:szCs w:val="24"/>
              </w:rPr>
              <w:t>- нерезидента)</w:t>
            </w:r>
            <w:r>
              <w:rPr>
                <w:rFonts w:ascii="Times New Roman CYR" w:hAnsi="Times New Roman CYR" w:cs="Times New Roman CYR"/>
                <w:sz w:val="24"/>
                <w:szCs w:val="24"/>
              </w:rPr>
              <w:tab/>
              <w:t>Розмiр частки акцiонера (власника) (у вiдсотках до статутного капiталу)</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з обмеженою вiдповiдальнiстю "Юнiт"</w:t>
            </w:r>
            <w:r>
              <w:rPr>
                <w:rFonts w:ascii="Times New Roman CYR" w:hAnsi="Times New Roman CYR" w:cs="Times New Roman CYR"/>
                <w:sz w:val="24"/>
                <w:szCs w:val="24"/>
              </w:rPr>
              <w:tab/>
              <w:t>31948283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70.934616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Лукашик Богдан Степанович</w:t>
            </w:r>
            <w:r>
              <w:rPr>
                <w:rFonts w:ascii="Times New Roman CYR" w:hAnsi="Times New Roman CYR" w:cs="Times New Roman CYR"/>
                <w:sz w:val="24"/>
                <w:szCs w:val="24"/>
              </w:rPr>
              <w:tab/>
            </w:r>
            <w:r>
              <w:rPr>
                <w:rFonts w:ascii="Times New Roman CYR" w:hAnsi="Times New Roman CYR" w:cs="Times New Roman CYR"/>
                <w:sz w:val="24"/>
                <w:szCs w:val="24"/>
              </w:rPr>
              <w:tab/>
              <w:t>12.516521</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iнформацiя про будь-якi обмеження прав участi та </w:t>
            </w:r>
            <w:r>
              <w:rPr>
                <w:rFonts w:ascii="Times New Roman CYR" w:hAnsi="Times New Roman CYR" w:cs="Times New Roman CYR"/>
                <w:sz w:val="24"/>
                <w:szCs w:val="24"/>
              </w:rPr>
              <w:t>голосування акцiонерiв (учасникiв) на загальних зборах емiтента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акцiй</w:t>
            </w:r>
            <w:r>
              <w:rPr>
                <w:rFonts w:ascii="Times New Roman CYR" w:hAnsi="Times New Roman CYR" w:cs="Times New Roman CYR"/>
                <w:sz w:val="24"/>
                <w:szCs w:val="24"/>
              </w:rPr>
              <w:tab/>
              <w:t>Кiлькiсть акцiй з обмеженнями</w:t>
            </w:r>
            <w:r>
              <w:rPr>
                <w:rFonts w:ascii="Times New Roman CYR" w:hAnsi="Times New Roman CYR" w:cs="Times New Roman CYR"/>
                <w:sz w:val="24"/>
                <w:szCs w:val="24"/>
              </w:rPr>
              <w:tab/>
              <w:t>Пiдстава виникнення обмеження</w:t>
            </w:r>
            <w:r>
              <w:rPr>
                <w:rFonts w:ascii="Times New Roman CYR" w:hAnsi="Times New Roman CYR" w:cs="Times New Roman CYR"/>
                <w:sz w:val="24"/>
                <w:szCs w:val="24"/>
              </w:rPr>
              <w:tab/>
              <w:t>Дата виникнення обмеження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1156871</w:t>
            </w:r>
            <w:r>
              <w:rPr>
                <w:rFonts w:ascii="Times New Roman CYR" w:hAnsi="Times New Roman CYR" w:cs="Times New Roman CYR"/>
                <w:sz w:val="24"/>
                <w:szCs w:val="24"/>
              </w:rPr>
              <w:tab/>
              <w:t>немає</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порядок призначення та звiльнення посадових осiб емiтента.</w:t>
            </w:r>
            <w:r>
              <w:rPr>
                <w:rFonts w:ascii="Times New Roman CYR" w:hAnsi="Times New Roman CYR" w:cs="Times New Roman CYR"/>
                <w:sz w:val="24"/>
                <w:szCs w:val="24"/>
              </w:rPr>
              <w:t xml:space="preserve"> Iнформацiя про будь-якi винагороди або компенсацiї, якi мають бути виплаченi посадовим особам емiтента в разi їх звiльнення.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складається з 3 осiб. Наглядова рада обирається загальними зборами акцiонерiв з числа акцiонерiв, шляхом простого</w:t>
            </w:r>
            <w:r>
              <w:rPr>
                <w:rFonts w:ascii="Times New Roman CYR" w:hAnsi="Times New Roman CYR" w:cs="Times New Roman CYR"/>
                <w:sz w:val="24"/>
                <w:szCs w:val="24"/>
              </w:rPr>
              <w:t xml:space="preserve"> голосування строком на 3 роки.  Голова наглядової ради товариства обирається членами наглядової ради бiльшiстю голосiв.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 Товариства. До складу Правлiння Товариства входить Голова Правлiння, його заступник, юрисконсульт Товариства та 3 члени Правл</w:t>
            </w:r>
            <w:r>
              <w:rPr>
                <w:rFonts w:ascii="Times New Roman CYR" w:hAnsi="Times New Roman CYR" w:cs="Times New Roman CYR"/>
                <w:sz w:val="24"/>
                <w:szCs w:val="24"/>
              </w:rPr>
              <w:t xml:space="preserve">iння якi обираються Наглядовою радою строком на  три роки.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Ревiзор Товариства обирається загальними зборами акцiонерiв з числа фiзичних осiб якi мають повну працездатнiсть або з числа акцiонерiв.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w:t>
            </w:r>
            <w:r>
              <w:rPr>
                <w:rFonts w:ascii="Times New Roman CYR" w:hAnsi="Times New Roman CYR" w:cs="Times New Roman CYR"/>
                <w:sz w:val="24"/>
                <w:szCs w:val="24"/>
              </w:rPr>
              <w:t>вим особам емiтента в разi їх звiльнення не встановленi.</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Повноваження посадових осiб емiтента Голови i членiв наглядової ради, голови i членiв Правлiння, ревiзора  встановленi статутом Товариства.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 xml:space="preserve"> iнформацiя аудитора щодо звiту про корпоративне упр</w:t>
            </w:r>
            <w:r>
              <w:rPr>
                <w:rFonts w:ascii="Times New Roman CYR" w:hAnsi="Times New Roman CYR" w:cs="Times New Roman CYR"/>
                <w:sz w:val="24"/>
                <w:szCs w:val="24"/>
              </w:rPr>
              <w:t>авлiння.</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Звiт щодо вимог iнших законодавчих та нормативних актiв</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Вiдповiдно до ст. 401 Закону України "Про цiннi папери та фондовий ринок" вiд 23.02.2006 р. № 3480-IV пiд час проведення огляду фiнансової звiтностi нами перевiрено звiт про корпор</w:t>
            </w:r>
            <w:r>
              <w:rPr>
                <w:rFonts w:ascii="Times New Roman CYR" w:hAnsi="Times New Roman CYR" w:cs="Times New Roman CYR"/>
                <w:sz w:val="24"/>
                <w:szCs w:val="24"/>
              </w:rPr>
              <w:t xml:space="preserve">ативне управлiння Товариство у частинi вiдповiдностi i повноти iнформацiї щодо практики  корпоративного управлiння Товариства; пояснень iз сторони Товариства щодо вiдсутностi  кодексу корпоративного управлiння Товариства; iнформацiя про проведенi загальнi </w:t>
            </w:r>
            <w:r>
              <w:rPr>
                <w:rFonts w:ascii="Times New Roman CYR" w:hAnsi="Times New Roman CYR" w:cs="Times New Roman CYR"/>
                <w:sz w:val="24"/>
                <w:szCs w:val="24"/>
              </w:rPr>
              <w:t>збори акцiонерiв Товариства та загальний опис прийнятих на зборах рiшень; персональний склад наглядової ради Товариства, iнформацiї про проведенi засiдання та загальний опис прийнятих на них рiшень.</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Висловлення думки щодо iнформацiї, зазначеної у звiт</w:t>
            </w:r>
            <w:r>
              <w:rPr>
                <w:rFonts w:ascii="Times New Roman CYR" w:hAnsi="Times New Roman CYR" w:cs="Times New Roman CYR"/>
                <w:sz w:val="24"/>
                <w:szCs w:val="24"/>
              </w:rPr>
              <w:t>i про корпоративне управлiння емiтента вiдповiдно до вимог с.40-1 ЗУ "Про цiннi папери i фондовий ринок".</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 результатi виконання аудиторських процедур ми  висловлюємо думку,  що  iнформацiя у звiтi про корпоративне управлiння Товариства   щодо   </w:t>
            </w:r>
            <w:r>
              <w:rPr>
                <w:rFonts w:ascii="Times New Roman CYR" w:hAnsi="Times New Roman CYR" w:cs="Times New Roman CYR"/>
                <w:sz w:val="24"/>
                <w:szCs w:val="24"/>
              </w:rPr>
              <w:t>опису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iнформацiя про будь-якi обмеження прав участi та голосування акцiонерiв н</w:t>
            </w:r>
            <w:r>
              <w:rPr>
                <w:rFonts w:ascii="Times New Roman CYR" w:hAnsi="Times New Roman CYR" w:cs="Times New Roman CYR"/>
                <w:sz w:val="24"/>
                <w:szCs w:val="24"/>
              </w:rPr>
              <w:t>а загальних зборах Товариства; порядку призначення та звiльнення посадових осiб Товариства; повноваження посадових осiб Товариства є достовiрною i повною.</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Директор ТзОВ "Галаудитконсалтинг"</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№004623,</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строк дiї до 30 бе</w:t>
            </w:r>
            <w:r>
              <w:rPr>
                <w:rFonts w:ascii="Times New Roman CYR" w:hAnsi="Times New Roman CYR" w:cs="Times New Roman CYR"/>
                <w:sz w:val="24"/>
                <w:szCs w:val="24"/>
              </w:rPr>
              <w:t xml:space="preserve">резня  2020 року)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Ю.В. Панченкова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(сертифiкат серiї А № 003068,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строк дiї до 20 грудня 2020року)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С.П. Лозовицький</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28.03.2019р.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Львiв, Україна</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97CAC">
      <w:pPr>
        <w:widowControl w:val="0"/>
        <w:autoSpaceDE w:val="0"/>
        <w:autoSpaceDN w:val="0"/>
        <w:adjustRightInd w:val="0"/>
        <w:spacing w:after="0" w:line="240" w:lineRule="auto"/>
        <w:rPr>
          <w:rFonts w:ascii="Times New Roman CYR" w:hAnsi="Times New Roman CYR" w:cs="Times New Roman CYR"/>
          <w:sz w:val="24"/>
          <w:szCs w:val="24"/>
        </w:rPr>
      </w:pPr>
    </w:p>
    <w:p w:rsidR="00697CAC" w:rsidRDefault="00697CAC">
      <w:pPr>
        <w:widowControl w:val="0"/>
        <w:autoSpaceDE w:val="0"/>
        <w:autoSpaceDN w:val="0"/>
        <w:adjustRightInd w:val="0"/>
        <w:spacing w:after="0" w:line="240" w:lineRule="auto"/>
        <w:rPr>
          <w:rFonts w:ascii="Times New Roman CYR" w:hAnsi="Times New Roman CYR" w:cs="Times New Roman CYR"/>
          <w:sz w:val="24"/>
          <w:szCs w:val="24"/>
        </w:rPr>
      </w:pPr>
    </w:p>
    <w:sectPr w:rsidR="00697CAC">
      <w:pgSz w:w="16838" w:h="11906" w:orient="landscape"/>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85286"/>
    <w:rsid w:val="00697CAC"/>
    <w:rsid w:val="00C852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107279</Words>
  <Characters>61150</Characters>
  <Application>Microsoft Office Word</Application>
  <DocSecurity>0</DocSecurity>
  <Lines>509</Lines>
  <Paragraphs>336</Paragraphs>
  <ScaleCrop>false</ScaleCrop>
  <Company/>
  <LinksUpToDate>false</LinksUpToDate>
  <CharactersWithSpaces>168093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Urij</dc:creator>
  <cp:lastModifiedBy>Urij</cp:lastModifiedBy>
  <cp:revision>2</cp:revision>
  <dcterms:created xsi:type="dcterms:W3CDTF">2019-04-29T06:45:00Z</dcterms:created>
  <dcterms:modified xsi:type="dcterms:W3CDTF">2019-04-29T06:45:00Z</dcterms:modified>
</cp:coreProperties>
</file>